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AA3C" w14:textId="14DA66EF" w:rsidR="001169CA" w:rsidRDefault="00AE383D" w:rsidP="004631DD">
      <w:pPr>
        <w:pStyle w:val="CorpoTestoUnipd"/>
        <w:ind w:right="282"/>
        <w:jc w:val="center"/>
        <w:rPr>
          <w:rFonts w:eastAsia="Calibri"/>
          <w:b/>
          <w:bCs/>
          <w:spacing w:val="-2"/>
          <w:sz w:val="24"/>
          <w:szCs w:val="24"/>
          <w:lang w:eastAsia="en-US"/>
        </w:rPr>
      </w:pPr>
      <w:r w:rsidRPr="00AE383D">
        <w:rPr>
          <w:rFonts w:eastAsia="Calibri"/>
          <w:b/>
          <w:bCs/>
          <w:spacing w:val="-2"/>
          <w:sz w:val="24"/>
          <w:szCs w:val="24"/>
          <w:lang w:eastAsia="en-US"/>
        </w:rPr>
        <w:t>Guidelines for completing applications - Research Assignments</w:t>
      </w:r>
    </w:p>
    <w:p w14:paraId="48402F83" w14:textId="2783D293" w:rsidR="00AD3915" w:rsidRPr="004E4EAF" w:rsidRDefault="00492AF3" w:rsidP="004631DD">
      <w:pPr>
        <w:pStyle w:val="CorpoTestoUnipd"/>
        <w:ind w:right="282"/>
        <w:jc w:val="center"/>
        <w:rPr>
          <w:b/>
          <w:bCs/>
          <w:sz w:val="20"/>
          <w:szCs w:val="20"/>
        </w:rPr>
      </w:pPr>
      <w:r w:rsidRPr="00492AF3">
        <w:rPr>
          <w:b/>
          <w:bCs/>
          <w:sz w:val="20"/>
          <w:szCs w:val="20"/>
        </w:rPr>
        <w:t>Connect to the link:</w:t>
      </w:r>
      <w:r>
        <w:rPr>
          <w:b/>
          <w:bCs/>
          <w:sz w:val="20"/>
          <w:szCs w:val="20"/>
        </w:rPr>
        <w:t xml:space="preserve"> </w:t>
      </w:r>
      <w:hyperlink r:id="rId8" w:history="1">
        <w:r w:rsidR="00AD3915" w:rsidRPr="004E4EAF">
          <w:rPr>
            <w:rStyle w:val="Collegamentoipertestuale"/>
            <w:b/>
            <w:bCs/>
            <w:sz w:val="20"/>
            <w:szCs w:val="20"/>
          </w:rPr>
          <w:t>https://pica.cineca.it/unipd/</w:t>
        </w:r>
      </w:hyperlink>
    </w:p>
    <w:p w14:paraId="17FEB0F9" w14:textId="77777777" w:rsidR="004E4EAF" w:rsidRDefault="004E4EAF" w:rsidP="004631DD">
      <w:pPr>
        <w:tabs>
          <w:tab w:val="left" w:pos="342"/>
        </w:tabs>
        <w:spacing w:before="186" w:line="259" w:lineRule="auto"/>
        <w:ind w:right="282"/>
        <w:rPr>
          <w:rFonts w:ascii="Arial" w:hAnsi="Arial" w:cs="Arial"/>
          <w:sz w:val="20"/>
          <w:szCs w:val="20"/>
        </w:rPr>
      </w:pPr>
    </w:p>
    <w:p w14:paraId="3F6306B4" w14:textId="77777777" w:rsidR="00C46DD3" w:rsidRDefault="00C46DD3" w:rsidP="004631DD">
      <w:pPr>
        <w:tabs>
          <w:tab w:val="left" w:pos="342"/>
        </w:tabs>
        <w:spacing w:before="186" w:line="259" w:lineRule="auto"/>
        <w:ind w:right="282"/>
        <w:jc w:val="both"/>
        <w:rPr>
          <w:rFonts w:ascii="Arial" w:hAnsi="Arial" w:cs="Arial"/>
          <w:sz w:val="20"/>
          <w:szCs w:val="20"/>
        </w:rPr>
      </w:pPr>
      <w:r w:rsidRPr="00C46DD3">
        <w:rPr>
          <w:rFonts w:ascii="Arial" w:hAnsi="Arial" w:cs="Arial"/>
          <w:sz w:val="20"/>
          <w:szCs w:val="20"/>
        </w:rPr>
        <w:t>The application for participation must be submitted exclusively using the PICA (Integrated University Competition Platform) IT procedure, available at: </w:t>
      </w:r>
      <w:hyperlink r:id="rId9" w:tgtFrame="_blank" w:history="1">
        <w:r w:rsidRPr="00C46DD3">
          <w:rPr>
            <w:rStyle w:val="Collegamentoipertestuale"/>
            <w:rFonts w:ascii="Arial" w:hAnsi="Arial" w:cs="Arial"/>
            <w:sz w:val="20"/>
            <w:szCs w:val="20"/>
          </w:rPr>
          <w:t>https://pica.cineca.it/unipd/</w:t>
        </w:r>
      </w:hyperlink>
      <w:r w:rsidRPr="00C46DD3">
        <w:rPr>
          <w:rFonts w:ascii="Arial" w:hAnsi="Arial" w:cs="Arial"/>
          <w:sz w:val="20"/>
          <w:szCs w:val="20"/>
        </w:rPr>
        <w:t> , nothing should be sent by mail.</w:t>
      </w:r>
    </w:p>
    <w:p w14:paraId="7143C883" w14:textId="644625B8" w:rsidR="00C46DD3" w:rsidRDefault="00AF6100" w:rsidP="00982742">
      <w:pPr>
        <w:pStyle w:val="Paragrafoelenco"/>
        <w:tabs>
          <w:tab w:val="left" w:pos="307"/>
        </w:tabs>
        <w:spacing w:before="186" w:line="259" w:lineRule="auto"/>
        <w:ind w:left="0" w:right="282"/>
        <w:rPr>
          <w:rFonts w:ascii="Arial" w:eastAsia="Times New Roman" w:hAnsi="Arial" w:cs="Arial"/>
          <w:sz w:val="20"/>
          <w:szCs w:val="20"/>
        </w:rPr>
      </w:pPr>
      <w:r w:rsidRPr="00AF6100">
        <w:rPr>
          <w:rFonts w:ascii="Arial" w:eastAsia="Times New Roman" w:hAnsi="Arial" w:cs="Arial"/>
          <w:sz w:val="20"/>
          <w:szCs w:val="20"/>
        </w:rPr>
        <w:t xml:space="preserve">Young scholars who have obtained a master's degree or single-cycle master's degree no more than six years ago and have a curriculum suitable for assisting in research activities are eligible to participate in the selection </w:t>
      </w:r>
      <w:proofErr w:type="gramStart"/>
      <w:r w:rsidRPr="00AF6100">
        <w:rPr>
          <w:rFonts w:ascii="Arial" w:eastAsia="Times New Roman" w:hAnsi="Arial" w:cs="Arial"/>
          <w:sz w:val="20"/>
          <w:szCs w:val="20"/>
        </w:rPr>
        <w:t>process.</w:t>
      </w:r>
      <w:r w:rsidR="00C46DD3" w:rsidRPr="00C46DD3">
        <w:rPr>
          <w:rFonts w:ascii="Arial" w:eastAsia="Times New Roman" w:hAnsi="Arial" w:cs="Arial"/>
          <w:sz w:val="20"/>
          <w:szCs w:val="20"/>
        </w:rPr>
        <w:t>The</w:t>
      </w:r>
      <w:proofErr w:type="gramEnd"/>
      <w:r w:rsidR="00C46DD3" w:rsidRPr="00C46DD3">
        <w:rPr>
          <w:rFonts w:ascii="Arial" w:eastAsia="Times New Roman" w:hAnsi="Arial" w:cs="Arial"/>
          <w:sz w:val="20"/>
          <w:szCs w:val="20"/>
        </w:rPr>
        <w:t xml:space="preserve"> qualifications must be held on the announcement deadline date.</w:t>
      </w:r>
    </w:p>
    <w:p w14:paraId="26307745" w14:textId="37828E9E" w:rsidR="00A95AF4" w:rsidRPr="00A95AF4" w:rsidRDefault="00A95AF4" w:rsidP="00A95AF4">
      <w:pPr>
        <w:tabs>
          <w:tab w:val="left" w:pos="307"/>
        </w:tabs>
        <w:spacing w:before="186" w:line="259" w:lineRule="auto"/>
        <w:ind w:right="282"/>
        <w:rPr>
          <w:rFonts w:ascii="Arial" w:hAnsi="Arial" w:cs="Arial"/>
          <w:sz w:val="20"/>
          <w:szCs w:val="20"/>
        </w:rPr>
      </w:pPr>
      <w:r w:rsidRPr="00A95AF4">
        <w:rPr>
          <w:rFonts w:ascii="Arial" w:hAnsi="Arial" w:cs="Arial"/>
          <w:sz w:val="20"/>
          <w:szCs w:val="20"/>
        </w:rPr>
        <w:t>Access to the PICA platform is only possible after user registration and authentication. To access</w:t>
      </w:r>
      <w:r w:rsidR="00CF5EB6">
        <w:rPr>
          <w:rFonts w:ascii="Arial" w:hAnsi="Arial" w:cs="Arial"/>
          <w:sz w:val="20"/>
          <w:szCs w:val="20"/>
        </w:rPr>
        <w:t xml:space="preserve"> the platform</w:t>
      </w:r>
      <w:r w:rsidRPr="00A95AF4">
        <w:rPr>
          <w:rFonts w:ascii="Arial" w:hAnsi="Arial" w:cs="Arial"/>
          <w:sz w:val="20"/>
          <w:szCs w:val="20"/>
        </w:rPr>
        <w:t xml:space="preserve"> for the first time, it is necessary to make a new registration and enter all the data required in the form, except for access via SPID and SSO.</w:t>
      </w:r>
    </w:p>
    <w:p w14:paraId="26631CEF" w14:textId="1210AF0C" w:rsidR="00A95AF4" w:rsidRDefault="00A95AF4" w:rsidP="00A95AF4">
      <w:pPr>
        <w:pStyle w:val="Paragrafoelenco"/>
        <w:tabs>
          <w:tab w:val="left" w:pos="307"/>
        </w:tabs>
        <w:spacing w:before="186" w:line="259" w:lineRule="auto"/>
        <w:ind w:left="0" w:right="282"/>
        <w:rPr>
          <w:rFonts w:ascii="Arial" w:hAnsi="Arial" w:cs="Arial"/>
          <w:sz w:val="20"/>
          <w:szCs w:val="20"/>
        </w:rPr>
      </w:pPr>
      <w:r w:rsidRPr="00A95AF4">
        <w:rPr>
          <w:rFonts w:ascii="Arial" w:hAnsi="Arial" w:cs="Arial"/>
          <w:sz w:val="20"/>
          <w:szCs w:val="20"/>
        </w:rPr>
        <w:t xml:space="preserve">To complete the application, it is necessary to click on the link Technical instructions for completing the application and download the document </w:t>
      </w:r>
      <w:r w:rsidR="007656B5">
        <w:rPr>
          <w:rFonts w:ascii="Arial" w:hAnsi="Arial" w:cs="Arial"/>
          <w:sz w:val="20"/>
          <w:szCs w:val="20"/>
        </w:rPr>
        <w:t>provided</w:t>
      </w:r>
      <w:r w:rsidRPr="00A95AF4">
        <w:rPr>
          <w:rFonts w:ascii="Arial" w:hAnsi="Arial" w:cs="Arial"/>
          <w:sz w:val="20"/>
          <w:szCs w:val="20"/>
        </w:rPr>
        <w:t xml:space="preserve"> by CINECA Guidelines for completing the application </w:t>
      </w:r>
      <w:r w:rsidR="007656B5">
        <w:rPr>
          <w:rFonts w:ascii="Arial" w:hAnsi="Arial" w:cs="Arial"/>
          <w:sz w:val="20"/>
          <w:szCs w:val="20"/>
        </w:rPr>
        <w:t xml:space="preserve">form </w:t>
      </w:r>
      <w:r w:rsidRPr="00A95AF4">
        <w:rPr>
          <w:rFonts w:ascii="Arial" w:hAnsi="Arial" w:cs="Arial"/>
          <w:sz w:val="20"/>
          <w:szCs w:val="20"/>
        </w:rPr>
        <w:t>for participation in selection procedures on the integrated university competition platform "PICA".</w:t>
      </w:r>
    </w:p>
    <w:p w14:paraId="6B2A4E71" w14:textId="77777777" w:rsidR="002F1B33" w:rsidRDefault="00A07488" w:rsidP="00A07488">
      <w:pPr>
        <w:tabs>
          <w:tab w:val="left" w:pos="287"/>
        </w:tabs>
        <w:spacing w:before="176" w:line="249" w:lineRule="auto"/>
        <w:ind w:right="282"/>
        <w:rPr>
          <w:rFonts w:ascii="Arial" w:hAnsi="Arial" w:cs="Arial"/>
          <w:sz w:val="20"/>
          <w:szCs w:val="20"/>
        </w:rPr>
      </w:pPr>
      <w:r w:rsidRPr="00A07488">
        <w:rPr>
          <w:rFonts w:ascii="Arial" w:hAnsi="Arial" w:cs="Arial"/>
          <w:sz w:val="20"/>
          <w:szCs w:val="20"/>
        </w:rPr>
        <w:t xml:space="preserve">The documents necessary to participate in the selection </w:t>
      </w:r>
      <w:r w:rsidR="002F1B33">
        <w:rPr>
          <w:rFonts w:ascii="Arial" w:hAnsi="Arial" w:cs="Arial"/>
          <w:sz w:val="20"/>
          <w:szCs w:val="20"/>
        </w:rPr>
        <w:t xml:space="preserve">process </w:t>
      </w:r>
      <w:r w:rsidR="002F1B33" w:rsidRPr="002F1B33">
        <w:rPr>
          <w:rFonts w:ascii="Arial" w:hAnsi="Arial" w:cs="Arial"/>
          <w:sz w:val="20"/>
          <w:szCs w:val="20"/>
        </w:rPr>
        <w:t>(including, but not limited to: identity document, CV, qualifications, publications and any other documents deemed useful for the selection process) must be uploaded in PDF format.</w:t>
      </w:r>
    </w:p>
    <w:p w14:paraId="117A7403" w14:textId="7EDA89F5" w:rsidR="00A07488" w:rsidRPr="00A07488" w:rsidRDefault="00121F1A" w:rsidP="00A07488">
      <w:pPr>
        <w:tabs>
          <w:tab w:val="left" w:pos="287"/>
        </w:tabs>
        <w:spacing w:before="176" w:line="249" w:lineRule="auto"/>
        <w:ind w:right="282"/>
        <w:rPr>
          <w:rFonts w:ascii="Arial" w:hAnsi="Arial" w:cs="Arial"/>
          <w:sz w:val="20"/>
          <w:szCs w:val="20"/>
        </w:rPr>
      </w:pPr>
      <w:r w:rsidRPr="00121F1A">
        <w:rPr>
          <w:rFonts w:ascii="Arial" w:hAnsi="Arial" w:cs="Arial"/>
          <w:sz w:val="20"/>
          <w:szCs w:val="20"/>
        </w:rPr>
        <w:t>The system allows applications to be saved as drafts until the deadline for submission</w:t>
      </w:r>
      <w:r w:rsidR="00A07488" w:rsidRPr="00A07488">
        <w:rPr>
          <w:rFonts w:ascii="Arial" w:hAnsi="Arial" w:cs="Arial"/>
          <w:sz w:val="20"/>
          <w:szCs w:val="20"/>
        </w:rPr>
        <w:t xml:space="preserve">. Each application will be assigned an identification number which, together with the application code indicated in the </w:t>
      </w:r>
      <w:r w:rsidR="006125EB">
        <w:rPr>
          <w:rFonts w:ascii="Arial" w:hAnsi="Arial" w:cs="Arial"/>
          <w:sz w:val="20"/>
          <w:szCs w:val="20"/>
        </w:rPr>
        <w:t>online</w:t>
      </w:r>
      <w:r w:rsidR="00A07488" w:rsidRPr="00A07488">
        <w:rPr>
          <w:rFonts w:ascii="Arial" w:hAnsi="Arial" w:cs="Arial"/>
          <w:sz w:val="20"/>
          <w:szCs w:val="20"/>
        </w:rPr>
        <w:t xml:space="preserve"> application, must be specified for any subsequent communication.</w:t>
      </w:r>
    </w:p>
    <w:p w14:paraId="1799BE2D" w14:textId="400070D7" w:rsidR="00A07488" w:rsidRDefault="00A07488" w:rsidP="00A07488">
      <w:pPr>
        <w:pStyle w:val="Paragrafoelenco"/>
        <w:tabs>
          <w:tab w:val="left" w:pos="287"/>
        </w:tabs>
        <w:spacing w:before="176" w:line="249" w:lineRule="auto"/>
        <w:ind w:left="0" w:right="282"/>
        <w:rPr>
          <w:rFonts w:ascii="Arial" w:hAnsi="Arial" w:cs="Arial"/>
          <w:sz w:val="20"/>
          <w:szCs w:val="20"/>
        </w:rPr>
      </w:pPr>
      <w:r w:rsidRPr="00A07488">
        <w:rPr>
          <w:rFonts w:ascii="Arial" w:hAnsi="Arial" w:cs="Arial"/>
          <w:sz w:val="20"/>
          <w:szCs w:val="20"/>
        </w:rPr>
        <w:t>The procedure for completing and submitting the application</w:t>
      </w:r>
      <w:r w:rsidR="00F44163">
        <w:rPr>
          <w:rFonts w:ascii="Arial" w:hAnsi="Arial" w:cs="Arial"/>
          <w:sz w:val="20"/>
          <w:szCs w:val="20"/>
        </w:rPr>
        <w:t xml:space="preserve"> online</w:t>
      </w:r>
      <w:r w:rsidRPr="00A07488">
        <w:rPr>
          <w:rFonts w:ascii="Arial" w:hAnsi="Arial" w:cs="Arial"/>
          <w:sz w:val="20"/>
          <w:szCs w:val="20"/>
        </w:rPr>
        <w:t xml:space="preserve"> must be completed </w:t>
      </w:r>
      <w:r w:rsidR="00F44163" w:rsidRPr="00F44163">
        <w:rPr>
          <w:rFonts w:ascii="Arial" w:hAnsi="Arial" w:cs="Arial"/>
          <w:sz w:val="20"/>
          <w:szCs w:val="20"/>
        </w:rPr>
        <w:t xml:space="preserve">no later than the deadline indicated </w:t>
      </w:r>
      <w:r w:rsidRPr="00A07488">
        <w:rPr>
          <w:rFonts w:ascii="Arial" w:hAnsi="Arial" w:cs="Arial"/>
          <w:sz w:val="20"/>
          <w:szCs w:val="20"/>
        </w:rPr>
        <w:t xml:space="preserve">in the announcement; the time is intended as Italian time. </w:t>
      </w:r>
      <w:r w:rsidR="00B671D9" w:rsidRPr="00B671D9">
        <w:rPr>
          <w:rFonts w:ascii="Arial" w:hAnsi="Arial" w:cs="Arial"/>
          <w:sz w:val="20"/>
          <w:szCs w:val="20"/>
        </w:rPr>
        <w:t>Once the deadline for submission has passed, the system will no longer allow access for the submission of applications</w:t>
      </w:r>
      <w:r w:rsidRPr="00A07488">
        <w:rPr>
          <w:rFonts w:ascii="Arial" w:hAnsi="Arial" w:cs="Arial"/>
          <w:sz w:val="20"/>
          <w:szCs w:val="20"/>
        </w:rPr>
        <w:t>.</w:t>
      </w:r>
    </w:p>
    <w:p w14:paraId="59E08E76" w14:textId="239498CA" w:rsidR="00D13080" w:rsidRDefault="00766230" w:rsidP="004E7111">
      <w:pPr>
        <w:pStyle w:val="Paragrafoelenco"/>
        <w:tabs>
          <w:tab w:val="left" w:pos="307"/>
        </w:tabs>
        <w:spacing w:before="156" w:line="256" w:lineRule="auto"/>
        <w:ind w:left="0" w:right="282"/>
        <w:rPr>
          <w:rFonts w:ascii="Arial" w:hAnsi="Arial" w:cs="Arial"/>
          <w:sz w:val="20"/>
          <w:szCs w:val="20"/>
        </w:rPr>
      </w:pPr>
      <w:r w:rsidRPr="00766230">
        <w:rPr>
          <w:rFonts w:ascii="Arial" w:hAnsi="Arial" w:cs="Arial"/>
          <w:sz w:val="20"/>
          <w:szCs w:val="20"/>
        </w:rPr>
        <w:t>The date of electronic submission of the application to participate in the selection process is certified by the computer system by means of a receipt that will be automatically sent by e-mail</w:t>
      </w:r>
      <w:r w:rsidR="00D13080" w:rsidRPr="00D13080">
        <w:rPr>
          <w:rFonts w:ascii="Arial" w:hAnsi="Arial" w:cs="Arial"/>
          <w:sz w:val="20"/>
          <w:szCs w:val="20"/>
        </w:rPr>
        <w:t>.</w:t>
      </w:r>
    </w:p>
    <w:p w14:paraId="46D7DA73" w14:textId="11E85513" w:rsidR="00D13080" w:rsidRDefault="00D13080" w:rsidP="004E4EAF">
      <w:pPr>
        <w:pStyle w:val="Paragrafoelenco"/>
        <w:tabs>
          <w:tab w:val="left" w:pos="307"/>
        </w:tabs>
        <w:spacing w:before="156" w:line="256" w:lineRule="auto"/>
        <w:ind w:left="0"/>
        <w:rPr>
          <w:rFonts w:ascii="Arial" w:hAnsi="Arial" w:cs="Arial"/>
          <w:sz w:val="20"/>
          <w:szCs w:val="20"/>
        </w:rPr>
      </w:pPr>
      <w:r w:rsidRPr="00D13080">
        <w:rPr>
          <w:rFonts w:ascii="Arial" w:hAnsi="Arial" w:cs="Arial"/>
          <w:sz w:val="20"/>
          <w:szCs w:val="20"/>
        </w:rPr>
        <w:t>It is not possible to modify an application that has already been submitted and registered;</w:t>
      </w:r>
      <w:r w:rsidR="00766230">
        <w:rPr>
          <w:rFonts w:ascii="Arial" w:hAnsi="Arial" w:cs="Arial"/>
          <w:sz w:val="20"/>
          <w:szCs w:val="20"/>
        </w:rPr>
        <w:t xml:space="preserve"> in order</w:t>
      </w:r>
      <w:r w:rsidRPr="00D13080">
        <w:rPr>
          <w:rFonts w:ascii="Arial" w:hAnsi="Arial" w:cs="Arial"/>
          <w:sz w:val="20"/>
          <w:szCs w:val="20"/>
        </w:rPr>
        <w:t xml:space="preserve"> to make changes/additions, it will be necessary to withdraw the application and </w:t>
      </w:r>
      <w:r w:rsidR="00766230">
        <w:rPr>
          <w:rFonts w:ascii="Arial" w:hAnsi="Arial" w:cs="Arial"/>
          <w:sz w:val="20"/>
          <w:szCs w:val="20"/>
        </w:rPr>
        <w:t>submit</w:t>
      </w:r>
      <w:r w:rsidRPr="00D13080">
        <w:rPr>
          <w:rFonts w:ascii="Arial" w:hAnsi="Arial" w:cs="Arial"/>
          <w:sz w:val="20"/>
          <w:szCs w:val="20"/>
        </w:rPr>
        <w:t xml:space="preserve"> a new one.</w:t>
      </w:r>
    </w:p>
    <w:p w14:paraId="16AFDC4F" w14:textId="77777777" w:rsidR="00363985" w:rsidRDefault="003E6214" w:rsidP="009957E6">
      <w:pPr>
        <w:pStyle w:val="Paragrafoelenco"/>
        <w:spacing w:before="161" w:line="249" w:lineRule="auto"/>
        <w:ind w:left="0" w:right="126"/>
        <w:rPr>
          <w:rFonts w:ascii="Arial" w:hAnsi="Arial" w:cs="Arial"/>
          <w:sz w:val="20"/>
          <w:szCs w:val="20"/>
        </w:rPr>
      </w:pPr>
      <w:r w:rsidRPr="00177AA1">
        <w:rPr>
          <w:rFonts w:ascii="Arial" w:hAnsi="Arial" w:cs="Arial"/>
          <w:sz w:val="20"/>
          <w:szCs w:val="20"/>
        </w:rPr>
        <w:t>Candidates are recommended to access the PICA</w:t>
      </w:r>
      <w:r w:rsidRPr="003E6214">
        <w:rPr>
          <w:rFonts w:ascii="Arial" w:hAnsi="Arial" w:cs="Arial"/>
          <w:sz w:val="20"/>
          <w:szCs w:val="20"/>
        </w:rPr>
        <w:t xml:space="preserve"> platform always using the same credentials with which the application was started, to avoid problems </w:t>
      </w:r>
      <w:r w:rsidR="0076493E" w:rsidRPr="0076493E">
        <w:rPr>
          <w:rFonts w:ascii="Arial" w:hAnsi="Arial" w:cs="Arial"/>
          <w:sz w:val="20"/>
          <w:szCs w:val="20"/>
        </w:rPr>
        <w:t>with viewing and completing their application</w:t>
      </w:r>
      <w:r w:rsidRPr="003E6214">
        <w:rPr>
          <w:rFonts w:ascii="Arial" w:hAnsi="Arial" w:cs="Arial"/>
          <w:sz w:val="20"/>
          <w:szCs w:val="20"/>
        </w:rPr>
        <w:t xml:space="preserve">. In case of access with different credentials, it will not be possible to resume a draft application or start a new application, </w:t>
      </w:r>
      <w:r w:rsidR="00363985" w:rsidRPr="00363985">
        <w:rPr>
          <w:rFonts w:ascii="Arial" w:hAnsi="Arial" w:cs="Arial"/>
          <w:sz w:val="20"/>
          <w:szCs w:val="20"/>
        </w:rPr>
        <w:t>as the system will detect an incomplete application already in progress.</w:t>
      </w:r>
    </w:p>
    <w:p w14:paraId="62FEA649" w14:textId="3A7B75F4" w:rsidR="003E6214" w:rsidRDefault="001F774B" w:rsidP="009957E6">
      <w:pPr>
        <w:pStyle w:val="Paragrafoelenco"/>
        <w:spacing w:before="161" w:line="249" w:lineRule="auto"/>
        <w:ind w:left="0" w:right="126"/>
        <w:rPr>
          <w:rFonts w:ascii="Arial" w:hAnsi="Arial" w:cs="Arial"/>
          <w:sz w:val="20"/>
          <w:szCs w:val="20"/>
        </w:rPr>
      </w:pPr>
      <w:r w:rsidRPr="001F774B">
        <w:rPr>
          <w:rFonts w:ascii="Arial" w:hAnsi="Arial" w:cs="Arial"/>
          <w:sz w:val="20"/>
          <w:szCs w:val="20"/>
        </w:rPr>
        <w:t>The application must be completed and submitted in accordance with the following procedures (see document Guidelines for completing the application form for selection procedures on the integrated university competition platform ‘PICA’):</w:t>
      </w:r>
    </w:p>
    <w:p w14:paraId="2D68EBC8" w14:textId="77777777" w:rsidR="00D86D4C" w:rsidRDefault="00D86D4C" w:rsidP="009957E6">
      <w:pPr>
        <w:pStyle w:val="Paragrafoelenco"/>
        <w:spacing w:before="161" w:line="249" w:lineRule="auto"/>
        <w:ind w:left="0" w:right="126"/>
        <w:rPr>
          <w:rFonts w:ascii="Arial" w:hAnsi="Arial" w:cs="Arial"/>
          <w:sz w:val="20"/>
          <w:szCs w:val="20"/>
        </w:rPr>
      </w:pPr>
    </w:p>
    <w:p w14:paraId="59BBDDDC" w14:textId="2E809E75" w:rsidR="003E6214" w:rsidRPr="003E6214" w:rsidRDefault="003E6214" w:rsidP="003E6214">
      <w:pPr>
        <w:numPr>
          <w:ilvl w:val="0"/>
          <w:numId w:val="3"/>
        </w:numPr>
        <w:tabs>
          <w:tab w:val="left" w:pos="0"/>
          <w:tab w:val="left" w:pos="1097"/>
          <w:tab w:val="left" w:pos="1134"/>
        </w:tabs>
        <w:spacing w:before="145" w:line="259" w:lineRule="auto"/>
        <w:ind w:right="121"/>
        <w:rPr>
          <w:rFonts w:ascii="Arial" w:eastAsia="Calibri" w:hAnsi="Arial" w:cs="Arial"/>
          <w:bCs/>
          <w:sz w:val="20"/>
          <w:szCs w:val="20"/>
        </w:rPr>
      </w:pPr>
      <w:r w:rsidRPr="003E6214">
        <w:rPr>
          <w:rFonts w:ascii="Arial" w:eastAsia="Calibri" w:hAnsi="Arial" w:cs="Arial"/>
          <w:bCs/>
          <w:sz w:val="20"/>
          <w:szCs w:val="20"/>
        </w:rPr>
        <w:t xml:space="preserve">manual signature of the application. It will be necessary to save the PDF generated by the system on your PC using the "present/submit" button, print it, </w:t>
      </w:r>
      <w:r w:rsidR="00557C07">
        <w:rPr>
          <w:rFonts w:ascii="Arial" w:eastAsia="Calibri" w:hAnsi="Arial" w:cs="Arial"/>
          <w:bCs/>
          <w:sz w:val="20"/>
          <w:szCs w:val="20"/>
        </w:rPr>
        <w:t>sign the last page by hand</w:t>
      </w:r>
      <w:r w:rsidRPr="003E6214">
        <w:rPr>
          <w:rFonts w:ascii="Arial" w:eastAsia="Calibri" w:hAnsi="Arial" w:cs="Arial"/>
          <w:bCs/>
          <w:sz w:val="20"/>
          <w:szCs w:val="20"/>
        </w:rPr>
        <w:t xml:space="preserve">, scan the printed </w:t>
      </w:r>
      <w:r w:rsidRPr="003E6214">
        <w:rPr>
          <w:rFonts w:ascii="Arial" w:eastAsia="Calibri" w:hAnsi="Arial" w:cs="Arial"/>
          <w:bCs/>
          <w:sz w:val="20"/>
          <w:szCs w:val="20"/>
        </w:rPr>
        <w:lastRenderedPageBreak/>
        <w:t>application, together with a valid identity document. It is therefore advisable to use a workstation equipped with a printer and scanner.</w:t>
      </w:r>
    </w:p>
    <w:p w14:paraId="51281FDF" w14:textId="77777777" w:rsidR="00A81630" w:rsidRDefault="003E6214" w:rsidP="003E6214">
      <w:pPr>
        <w:numPr>
          <w:ilvl w:val="0"/>
          <w:numId w:val="3"/>
        </w:numPr>
        <w:tabs>
          <w:tab w:val="left" w:pos="0"/>
          <w:tab w:val="left" w:pos="1097"/>
          <w:tab w:val="left" w:pos="1134"/>
        </w:tabs>
        <w:spacing w:before="145" w:line="259" w:lineRule="auto"/>
        <w:ind w:right="121"/>
        <w:rPr>
          <w:rFonts w:ascii="Arial" w:eastAsia="Calibri" w:hAnsi="Arial" w:cs="Arial"/>
          <w:bCs/>
          <w:sz w:val="20"/>
          <w:szCs w:val="20"/>
        </w:rPr>
      </w:pPr>
      <w:r w:rsidRPr="003E6214">
        <w:rPr>
          <w:rFonts w:ascii="Arial" w:eastAsia="Calibri" w:hAnsi="Arial" w:cs="Arial"/>
          <w:bCs/>
          <w:sz w:val="20"/>
          <w:szCs w:val="20"/>
        </w:rPr>
        <w:t>digital signature, using (smart card, USB token or remote signature) that allows the holder to sign generic documents using a signature software on PC or a web portal for Remote Signature made available by the Certifier.</w:t>
      </w:r>
    </w:p>
    <w:p w14:paraId="173B2029" w14:textId="654F3BB3" w:rsidR="003E6214" w:rsidRDefault="003E6214" w:rsidP="00A81630">
      <w:pPr>
        <w:tabs>
          <w:tab w:val="left" w:pos="0"/>
          <w:tab w:val="left" w:pos="1097"/>
          <w:tab w:val="left" w:pos="1134"/>
        </w:tabs>
        <w:spacing w:before="145" w:line="259" w:lineRule="auto"/>
        <w:ind w:right="121"/>
        <w:rPr>
          <w:rFonts w:ascii="Arial" w:eastAsia="Calibri" w:hAnsi="Arial" w:cs="Arial"/>
          <w:bCs/>
          <w:sz w:val="20"/>
          <w:szCs w:val="20"/>
        </w:rPr>
      </w:pPr>
      <w:r w:rsidRPr="003E6214">
        <w:rPr>
          <w:rFonts w:ascii="Arial" w:eastAsia="Calibri" w:hAnsi="Arial" w:cs="Arial"/>
          <w:bCs/>
          <w:sz w:val="20"/>
          <w:szCs w:val="20"/>
        </w:rPr>
        <w:br/>
        <w:t xml:space="preserve">N.B.: In case of access via SPID, no signature will be required </w:t>
      </w:r>
      <w:r w:rsidR="002272BC" w:rsidRPr="002272BC">
        <w:rPr>
          <w:rFonts w:ascii="Arial" w:eastAsia="Calibri" w:hAnsi="Arial" w:cs="Arial"/>
          <w:bCs/>
          <w:sz w:val="20"/>
          <w:szCs w:val="20"/>
        </w:rPr>
        <w:t>when submitting your application</w:t>
      </w:r>
      <w:r w:rsidRPr="003E6214">
        <w:rPr>
          <w:rFonts w:ascii="Arial" w:eastAsia="Calibri" w:hAnsi="Arial" w:cs="Arial"/>
          <w:bCs/>
          <w:sz w:val="20"/>
          <w:szCs w:val="20"/>
        </w:rPr>
        <w:t>.</w:t>
      </w:r>
    </w:p>
    <w:p w14:paraId="5C3E2F66" w14:textId="77777777" w:rsidR="003E6214" w:rsidRPr="003E6214" w:rsidRDefault="003E6214" w:rsidP="003E6214">
      <w:pPr>
        <w:tabs>
          <w:tab w:val="left" w:pos="0"/>
          <w:tab w:val="left" w:pos="1097"/>
          <w:tab w:val="left" w:pos="1134"/>
        </w:tabs>
        <w:spacing w:before="145" w:line="259" w:lineRule="auto"/>
        <w:ind w:right="121"/>
        <w:rPr>
          <w:rFonts w:ascii="Arial" w:eastAsia="Calibri" w:hAnsi="Arial" w:cs="Arial"/>
          <w:bCs/>
          <w:sz w:val="20"/>
          <w:szCs w:val="20"/>
        </w:rPr>
      </w:pPr>
    </w:p>
    <w:p w14:paraId="245B1568" w14:textId="693A1E29" w:rsidR="003E6214" w:rsidRPr="003E6214" w:rsidRDefault="003E6214" w:rsidP="003E6214">
      <w:pPr>
        <w:tabs>
          <w:tab w:val="center" w:pos="7938"/>
        </w:tabs>
        <w:outlineLvl w:val="0"/>
        <w:rPr>
          <w:rFonts w:ascii="Arial" w:hAnsi="Arial" w:cs="Arial"/>
          <w:sz w:val="20"/>
          <w:szCs w:val="20"/>
        </w:rPr>
      </w:pPr>
      <w:r w:rsidRPr="003E6214">
        <w:rPr>
          <w:rFonts w:ascii="Arial" w:hAnsi="Arial" w:cs="Arial"/>
          <w:sz w:val="20"/>
          <w:szCs w:val="20"/>
        </w:rPr>
        <w:t xml:space="preserve">Any information or clarifications regarding the </w:t>
      </w:r>
      <w:r w:rsidR="00AF10D7">
        <w:rPr>
          <w:rFonts w:ascii="Arial" w:hAnsi="Arial" w:cs="Arial"/>
          <w:sz w:val="20"/>
          <w:szCs w:val="20"/>
        </w:rPr>
        <w:t>application process</w:t>
      </w:r>
      <w:r w:rsidRPr="003E6214">
        <w:rPr>
          <w:rFonts w:ascii="Arial" w:hAnsi="Arial" w:cs="Arial"/>
          <w:sz w:val="20"/>
          <w:szCs w:val="20"/>
        </w:rPr>
        <w:t xml:space="preserve"> can be requested at the contact details of the structure indicated in the announcement or in the attachments to </w:t>
      </w:r>
      <w:r w:rsidR="00AD7FF2" w:rsidRPr="00AD7FF2">
        <w:rPr>
          <w:rFonts w:ascii="Arial" w:hAnsi="Arial" w:cs="Arial"/>
          <w:sz w:val="20"/>
          <w:szCs w:val="20"/>
        </w:rPr>
        <w:t>the call for applications</w:t>
      </w:r>
      <w:r w:rsidRPr="003E6214">
        <w:rPr>
          <w:rFonts w:ascii="Arial" w:hAnsi="Arial" w:cs="Arial"/>
          <w:sz w:val="20"/>
          <w:szCs w:val="20"/>
        </w:rPr>
        <w:t>.</w:t>
      </w:r>
    </w:p>
    <w:p w14:paraId="5551066E" w14:textId="77777777" w:rsidR="003E6214" w:rsidRPr="003E6214" w:rsidRDefault="003E6214" w:rsidP="003E6214">
      <w:pPr>
        <w:tabs>
          <w:tab w:val="center" w:pos="7938"/>
        </w:tabs>
        <w:outlineLvl w:val="0"/>
        <w:rPr>
          <w:rFonts w:ascii="Arial" w:hAnsi="Arial" w:cs="Arial"/>
          <w:sz w:val="20"/>
          <w:szCs w:val="20"/>
        </w:rPr>
      </w:pPr>
    </w:p>
    <w:p w14:paraId="183DAA9E" w14:textId="0D07990E" w:rsidR="004868FA" w:rsidRPr="003E6214" w:rsidRDefault="00F052A0" w:rsidP="003E6214">
      <w:pPr>
        <w:tabs>
          <w:tab w:val="center" w:pos="7938"/>
        </w:tabs>
        <w:outlineLvl w:val="0"/>
        <w:rPr>
          <w:rFonts w:ascii="Arial" w:hAnsi="Arial" w:cs="Arial"/>
          <w:sz w:val="20"/>
          <w:szCs w:val="20"/>
        </w:rPr>
      </w:pPr>
      <w:r w:rsidRPr="00F052A0">
        <w:rPr>
          <w:rFonts w:ascii="Arial" w:hAnsi="Arial" w:cs="Arial"/>
          <w:sz w:val="20"/>
          <w:szCs w:val="20"/>
        </w:rPr>
        <w:t xml:space="preserve">For technical issues only, please contact support via the link at the bottom of the page </w:t>
      </w:r>
      <w:r w:rsidR="003E6214" w:rsidRPr="000043C7">
        <w:rPr>
          <w:rStyle w:val="Collegamentoipertestuale"/>
          <w:rFonts w:ascii="Arial" w:hAnsi="Arial" w:cs="Arial"/>
          <w:sz w:val="20"/>
          <w:szCs w:val="20"/>
        </w:rPr>
        <w:t>https://pica.cineca.it/unipd</w:t>
      </w:r>
    </w:p>
    <w:p w14:paraId="7F2BA20C" w14:textId="47F4AC7B" w:rsidR="004D17F0" w:rsidRPr="004E4EAF" w:rsidRDefault="004D17F0" w:rsidP="004D24BE">
      <w:pPr>
        <w:tabs>
          <w:tab w:val="center" w:pos="7938"/>
        </w:tabs>
        <w:outlineLvl w:val="0"/>
        <w:rPr>
          <w:rFonts w:ascii="Arial" w:hAnsi="Arial" w:cs="Arial"/>
          <w:sz w:val="20"/>
          <w:szCs w:val="20"/>
        </w:rPr>
      </w:pPr>
    </w:p>
    <w:p w14:paraId="1089C9EC" w14:textId="1114110B" w:rsidR="004D17F0" w:rsidRPr="004E4EAF" w:rsidRDefault="004D17F0" w:rsidP="004D24BE">
      <w:pPr>
        <w:tabs>
          <w:tab w:val="center" w:pos="7938"/>
        </w:tabs>
        <w:outlineLvl w:val="0"/>
        <w:rPr>
          <w:rFonts w:ascii="Arial" w:hAnsi="Arial" w:cs="Arial"/>
          <w:sz w:val="20"/>
          <w:szCs w:val="20"/>
        </w:rPr>
      </w:pPr>
    </w:p>
    <w:p w14:paraId="49DE9036" w14:textId="7A4F50D0" w:rsidR="004D17F0" w:rsidRPr="004E4EAF" w:rsidRDefault="004D17F0" w:rsidP="004D24BE">
      <w:pPr>
        <w:tabs>
          <w:tab w:val="center" w:pos="7938"/>
        </w:tabs>
        <w:outlineLvl w:val="0"/>
        <w:rPr>
          <w:rFonts w:ascii="Arial" w:hAnsi="Arial" w:cs="Arial"/>
          <w:sz w:val="20"/>
          <w:szCs w:val="20"/>
        </w:rPr>
      </w:pPr>
    </w:p>
    <w:p w14:paraId="4FDC3CAA" w14:textId="4F101E66" w:rsidR="004D17F0" w:rsidRPr="004E4EAF" w:rsidRDefault="004D17F0" w:rsidP="004D24BE">
      <w:pPr>
        <w:tabs>
          <w:tab w:val="center" w:pos="7938"/>
        </w:tabs>
        <w:outlineLvl w:val="0"/>
        <w:rPr>
          <w:rFonts w:ascii="Arial" w:hAnsi="Arial" w:cs="Arial"/>
          <w:sz w:val="20"/>
          <w:szCs w:val="20"/>
        </w:rPr>
      </w:pPr>
    </w:p>
    <w:p w14:paraId="386B0453" w14:textId="7C91B2C0" w:rsidR="004D17F0" w:rsidRPr="004E4EAF" w:rsidRDefault="004D17F0" w:rsidP="004D24BE">
      <w:pPr>
        <w:tabs>
          <w:tab w:val="center" w:pos="7938"/>
        </w:tabs>
        <w:outlineLvl w:val="0"/>
        <w:rPr>
          <w:rFonts w:ascii="Arial" w:hAnsi="Arial" w:cs="Arial"/>
          <w:sz w:val="20"/>
          <w:szCs w:val="20"/>
        </w:rPr>
      </w:pPr>
    </w:p>
    <w:p w14:paraId="7C835E57" w14:textId="77777777" w:rsidR="004D17F0" w:rsidRPr="004E4EAF" w:rsidRDefault="004D17F0" w:rsidP="004D24BE">
      <w:pPr>
        <w:tabs>
          <w:tab w:val="center" w:pos="7938"/>
        </w:tabs>
        <w:outlineLvl w:val="0"/>
        <w:rPr>
          <w:rFonts w:ascii="Arial" w:hAnsi="Arial" w:cs="Arial"/>
          <w:sz w:val="20"/>
          <w:szCs w:val="20"/>
        </w:rPr>
      </w:pPr>
    </w:p>
    <w:sectPr w:rsidR="004D17F0" w:rsidRPr="004E4EAF" w:rsidSect="00B12CEC">
      <w:headerReference w:type="default" r:id="rId10"/>
      <w:footerReference w:type="even" r:id="rId11"/>
      <w:footerReference w:type="default" r:id="rId12"/>
      <w:headerReference w:type="first" r:id="rId13"/>
      <w:pgSz w:w="11900" w:h="16840"/>
      <w:pgMar w:top="709" w:right="1128" w:bottom="2410" w:left="1134"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1033B" w14:textId="77777777" w:rsidR="006903C3" w:rsidRDefault="006903C3">
      <w:r>
        <w:separator/>
      </w:r>
    </w:p>
  </w:endnote>
  <w:endnote w:type="continuationSeparator" w:id="0">
    <w:p w14:paraId="183B4E11" w14:textId="77777777" w:rsidR="006903C3" w:rsidRDefault="0069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B20D" w14:textId="77777777" w:rsidR="0094488D" w:rsidRDefault="00E00101" w:rsidP="0094488D">
    <w:pPr>
      <w:pStyle w:val="Pidipagina"/>
      <w:framePr w:wrap="around" w:vAnchor="text" w:hAnchor="margin" w:xAlign="right" w:y="1"/>
      <w:rPr>
        <w:rStyle w:val="Numeropagina"/>
      </w:rPr>
    </w:pPr>
    <w:r>
      <w:rPr>
        <w:rStyle w:val="Numeropagina"/>
      </w:rPr>
      <w:fldChar w:fldCharType="begin"/>
    </w:r>
    <w:r w:rsidR="00D435B9">
      <w:rPr>
        <w:rStyle w:val="Numeropagina"/>
      </w:rPr>
      <w:instrText xml:space="preserve">PAGE  </w:instrText>
    </w:r>
    <w:r>
      <w:rPr>
        <w:rStyle w:val="Numeropagina"/>
      </w:rPr>
      <w:fldChar w:fldCharType="end"/>
    </w:r>
  </w:p>
  <w:p w14:paraId="4E37A76A" w14:textId="77777777" w:rsidR="0094488D" w:rsidRDefault="006903C3" w:rsidP="0094488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8485" w14:textId="77777777" w:rsidR="0094488D" w:rsidRPr="00A66B19" w:rsidRDefault="00E00101" w:rsidP="0094488D">
    <w:pPr>
      <w:pStyle w:val="Pidipagina"/>
      <w:framePr w:wrap="around" w:vAnchor="text" w:hAnchor="margin" w:xAlign="right" w:y="1"/>
      <w:rPr>
        <w:rStyle w:val="Numeropagina"/>
      </w:rPr>
    </w:pPr>
    <w:r w:rsidRPr="00A66B19">
      <w:rPr>
        <w:rStyle w:val="Numeropagina"/>
        <w:sz w:val="16"/>
        <w:szCs w:val="16"/>
      </w:rPr>
      <w:fldChar w:fldCharType="begin"/>
    </w:r>
    <w:r w:rsidR="00D435B9" w:rsidRPr="00A66B19">
      <w:rPr>
        <w:rStyle w:val="Numeropagina"/>
        <w:rFonts w:ascii="Arial" w:hAnsi="Arial"/>
        <w:sz w:val="16"/>
        <w:szCs w:val="16"/>
      </w:rPr>
      <w:instrText xml:space="preserve">PAGE  </w:instrText>
    </w:r>
    <w:r w:rsidRPr="00A66B19">
      <w:rPr>
        <w:rStyle w:val="Numeropagina"/>
        <w:sz w:val="16"/>
        <w:szCs w:val="16"/>
      </w:rPr>
      <w:fldChar w:fldCharType="separate"/>
    </w:r>
    <w:r w:rsidR="008D42AB">
      <w:rPr>
        <w:rStyle w:val="Numeropagina"/>
        <w:rFonts w:ascii="Arial" w:hAnsi="Arial"/>
        <w:noProof/>
        <w:sz w:val="16"/>
        <w:szCs w:val="16"/>
      </w:rPr>
      <w:t>2</w:t>
    </w:r>
    <w:r w:rsidRPr="00A66B19">
      <w:rPr>
        <w:rStyle w:val="Numeropagina"/>
        <w:sz w:val="16"/>
        <w:szCs w:val="16"/>
      </w:rPr>
      <w:fldChar w:fldCharType="end"/>
    </w:r>
  </w:p>
  <w:tbl>
    <w:tblPr>
      <w:tblW w:w="0" w:type="auto"/>
      <w:tblInd w:w="-214" w:type="dxa"/>
      <w:tblCellMar>
        <w:left w:w="70" w:type="dxa"/>
        <w:right w:w="70" w:type="dxa"/>
      </w:tblCellMar>
      <w:tblLook w:val="04A0" w:firstRow="1" w:lastRow="0" w:firstColumn="1" w:lastColumn="0" w:noHBand="0" w:noVBand="1"/>
    </w:tblPr>
    <w:tblGrid>
      <w:gridCol w:w="9782"/>
    </w:tblGrid>
    <w:tr w:rsidR="00BB21D0" w:rsidRPr="00005808" w14:paraId="6114813C" w14:textId="77777777">
      <w:trPr>
        <w:trHeight w:val="304"/>
      </w:trPr>
      <w:tc>
        <w:tcPr>
          <w:tcW w:w="9782" w:type="dxa"/>
        </w:tcPr>
        <w:p w14:paraId="1EF3E883" w14:textId="77777777" w:rsidR="004D17F0" w:rsidRPr="00DF1BFD" w:rsidRDefault="004D17F0" w:rsidP="004D17F0">
          <w:pPr>
            <w:tabs>
              <w:tab w:val="center" w:pos="7938"/>
            </w:tabs>
            <w:outlineLvl w:val="0"/>
            <w:rPr>
              <w:rFonts w:ascii="Arial" w:hAnsi="Arial" w:cs="Arial"/>
              <w:color w:val="000000" w:themeColor="text1"/>
              <w:sz w:val="18"/>
              <w:szCs w:val="18"/>
            </w:rPr>
          </w:pPr>
          <w:r w:rsidRPr="00DF1BFD">
            <w:rPr>
              <w:rFonts w:ascii="Arial" w:hAnsi="Arial" w:cs="Arial"/>
              <w:color w:val="000000" w:themeColor="text1"/>
              <w:sz w:val="18"/>
              <w:szCs w:val="18"/>
            </w:rPr>
            <w:t xml:space="preserve">Dirigente: (nome e </w:t>
          </w:r>
          <w:proofErr w:type="gramStart"/>
          <w:r w:rsidRPr="00DF1BFD">
            <w:rPr>
              <w:rFonts w:ascii="Arial" w:hAnsi="Arial" w:cs="Arial"/>
              <w:color w:val="000000" w:themeColor="text1"/>
              <w:sz w:val="18"/>
              <w:szCs w:val="18"/>
            </w:rPr>
            <w:t>cognome</w:t>
          </w:r>
          <w:r>
            <w:rPr>
              <w:rFonts w:ascii="Arial" w:hAnsi="Arial" w:cs="Arial"/>
              <w:color w:val="000000" w:themeColor="text1"/>
              <w:sz w:val="18"/>
              <w:szCs w:val="18"/>
            </w:rPr>
            <w:t>)…</w:t>
          </w:r>
          <w:proofErr w:type="gramEnd"/>
          <w:r>
            <w:rPr>
              <w:rFonts w:ascii="Arial" w:hAnsi="Arial" w:cs="Arial"/>
              <w:color w:val="000000" w:themeColor="text1"/>
              <w:sz w:val="18"/>
              <w:szCs w:val="18"/>
            </w:rPr>
            <w:t>……….. …………………………………………</w:t>
          </w:r>
          <w:r w:rsidRPr="00DF1BFD">
            <w:rPr>
              <w:rFonts w:ascii="Arial" w:hAnsi="Arial" w:cs="Arial"/>
              <w:color w:val="000000" w:themeColor="text1"/>
              <w:sz w:val="18"/>
              <w:szCs w:val="18"/>
            </w:rPr>
            <w:t xml:space="preserve">tel. </w:t>
          </w:r>
          <w:r>
            <w:rPr>
              <w:rFonts w:ascii="Arial" w:hAnsi="Arial" w:cs="Arial"/>
              <w:color w:val="000000" w:themeColor="text1"/>
              <w:sz w:val="18"/>
              <w:szCs w:val="18"/>
            </w:rPr>
            <w:t xml:space="preserve">….............. </w:t>
          </w:r>
          <w:r w:rsidRPr="00DF1BFD">
            <w:rPr>
              <w:rFonts w:ascii="Arial" w:hAnsi="Arial" w:cs="Arial"/>
              <w:color w:val="000000" w:themeColor="text1"/>
              <w:sz w:val="18"/>
              <w:szCs w:val="18"/>
            </w:rPr>
            <w:t xml:space="preserve">e-mail </w:t>
          </w:r>
          <w:r>
            <w:rPr>
              <w:rFonts w:ascii="Arial" w:hAnsi="Arial" w:cs="Arial"/>
              <w:color w:val="000000" w:themeColor="text1"/>
              <w:sz w:val="18"/>
              <w:szCs w:val="18"/>
            </w:rPr>
            <w:t>…………</w:t>
          </w:r>
        </w:p>
        <w:p w14:paraId="0E2BA550" w14:textId="77777777" w:rsidR="004D17F0" w:rsidRPr="00DF1BFD" w:rsidRDefault="004D17F0" w:rsidP="004D17F0">
          <w:pPr>
            <w:tabs>
              <w:tab w:val="center" w:pos="7938"/>
            </w:tabs>
            <w:outlineLvl w:val="0"/>
            <w:rPr>
              <w:rFonts w:ascii="Arial" w:hAnsi="Arial" w:cs="Arial"/>
              <w:color w:val="000000" w:themeColor="text1"/>
              <w:sz w:val="18"/>
              <w:szCs w:val="18"/>
            </w:rPr>
          </w:pPr>
          <w:r w:rsidRPr="00DF1BFD">
            <w:rPr>
              <w:rFonts w:ascii="Arial" w:hAnsi="Arial" w:cs="Arial"/>
              <w:color w:val="000000" w:themeColor="text1"/>
              <w:sz w:val="18"/>
              <w:szCs w:val="18"/>
            </w:rPr>
            <w:t xml:space="preserve">Responsabile del procedimento amministrativo: (nome e </w:t>
          </w:r>
          <w:proofErr w:type="gramStart"/>
          <w:r w:rsidRPr="00DF1BFD">
            <w:rPr>
              <w:rFonts w:ascii="Arial" w:hAnsi="Arial" w:cs="Arial"/>
              <w:color w:val="000000" w:themeColor="text1"/>
              <w:sz w:val="18"/>
              <w:szCs w:val="18"/>
            </w:rPr>
            <w:t>cognome</w:t>
          </w:r>
          <w:r>
            <w:rPr>
              <w:rFonts w:ascii="Arial" w:hAnsi="Arial" w:cs="Arial"/>
              <w:color w:val="000000" w:themeColor="text1"/>
              <w:sz w:val="18"/>
              <w:szCs w:val="18"/>
            </w:rPr>
            <w:t>)…</w:t>
          </w:r>
          <w:proofErr w:type="gramEnd"/>
          <w:r>
            <w:rPr>
              <w:rFonts w:ascii="Arial" w:hAnsi="Arial" w:cs="Arial"/>
              <w:color w:val="000000" w:themeColor="text1"/>
              <w:sz w:val="18"/>
              <w:szCs w:val="18"/>
            </w:rPr>
            <w:t xml:space="preserve">……… tel. ………… fax  …… </w:t>
          </w:r>
          <w:r w:rsidRPr="00DF1BFD">
            <w:rPr>
              <w:rFonts w:ascii="Arial" w:hAnsi="Arial" w:cs="Arial"/>
              <w:color w:val="000000" w:themeColor="text1"/>
              <w:sz w:val="18"/>
              <w:szCs w:val="18"/>
            </w:rPr>
            <w:t xml:space="preserve"> e-mail </w:t>
          </w:r>
          <w:r>
            <w:rPr>
              <w:rFonts w:ascii="Arial" w:hAnsi="Arial" w:cs="Arial"/>
              <w:color w:val="000000" w:themeColor="text1"/>
              <w:sz w:val="18"/>
              <w:szCs w:val="18"/>
            </w:rPr>
            <w:t>…………</w:t>
          </w:r>
          <w:r w:rsidRPr="00DF1BFD">
            <w:rPr>
              <w:rFonts w:ascii="Arial" w:hAnsi="Arial" w:cs="Arial"/>
              <w:color w:val="000000" w:themeColor="text1"/>
              <w:sz w:val="18"/>
              <w:szCs w:val="18"/>
            </w:rPr>
            <w:t xml:space="preserve"> </w:t>
          </w:r>
        </w:p>
        <w:p w14:paraId="3B71989F" w14:textId="77777777" w:rsidR="004D17F0" w:rsidRPr="00DF1BFD" w:rsidRDefault="004D17F0" w:rsidP="004D17F0">
          <w:pPr>
            <w:tabs>
              <w:tab w:val="center" w:pos="7938"/>
            </w:tabs>
            <w:outlineLvl w:val="0"/>
            <w:rPr>
              <w:rFonts w:ascii="Arial" w:hAnsi="Arial" w:cs="Arial"/>
              <w:color w:val="000000" w:themeColor="text1"/>
              <w:sz w:val="18"/>
              <w:szCs w:val="18"/>
            </w:rPr>
          </w:pPr>
          <w:r w:rsidRPr="00DF1BFD">
            <w:rPr>
              <w:rFonts w:ascii="Arial" w:hAnsi="Arial" w:cs="Arial"/>
              <w:color w:val="000000" w:themeColor="text1"/>
              <w:sz w:val="18"/>
              <w:szCs w:val="18"/>
            </w:rPr>
            <w:t xml:space="preserve">Riferimento da </w:t>
          </w:r>
          <w:proofErr w:type="gramStart"/>
          <w:r w:rsidRPr="00DF1BFD">
            <w:rPr>
              <w:rFonts w:ascii="Arial" w:hAnsi="Arial" w:cs="Arial"/>
              <w:color w:val="000000" w:themeColor="text1"/>
              <w:sz w:val="18"/>
              <w:szCs w:val="18"/>
            </w:rPr>
            <w:t>contattare:  tel</w:t>
          </w:r>
          <w:r>
            <w:rPr>
              <w:rFonts w:ascii="Arial" w:hAnsi="Arial" w:cs="Arial"/>
              <w:color w:val="000000" w:themeColor="text1"/>
              <w:sz w:val="18"/>
              <w:szCs w:val="18"/>
            </w:rPr>
            <w:t>.</w:t>
          </w:r>
          <w:proofErr w:type="gramEnd"/>
          <w:r>
            <w:rPr>
              <w:rFonts w:ascii="Arial" w:hAnsi="Arial" w:cs="Arial"/>
              <w:color w:val="000000" w:themeColor="text1"/>
              <w:sz w:val="18"/>
              <w:szCs w:val="18"/>
            </w:rPr>
            <w:t xml:space="preserve"> </w:t>
          </w:r>
          <w:r w:rsidRPr="00DF1BFD">
            <w:rPr>
              <w:rFonts w:ascii="Arial" w:hAnsi="Arial" w:cs="Arial"/>
              <w:color w:val="000000" w:themeColor="text1"/>
              <w:sz w:val="18"/>
              <w:szCs w:val="18"/>
            </w:rPr>
            <w:t>…………………………</w:t>
          </w:r>
          <w:r>
            <w:rPr>
              <w:rFonts w:ascii="Arial" w:hAnsi="Arial" w:cs="Arial"/>
              <w:color w:val="000000" w:themeColor="text1"/>
              <w:sz w:val="18"/>
              <w:szCs w:val="18"/>
            </w:rPr>
            <w:t xml:space="preserve"> </w:t>
          </w:r>
          <w:r w:rsidRPr="00DF1BFD">
            <w:rPr>
              <w:rFonts w:ascii="Arial" w:hAnsi="Arial" w:cs="Arial"/>
              <w:color w:val="000000" w:themeColor="text1"/>
              <w:sz w:val="18"/>
              <w:szCs w:val="18"/>
            </w:rPr>
            <w:t>e</w:t>
          </w:r>
          <w:r>
            <w:rPr>
              <w:rFonts w:ascii="Arial" w:hAnsi="Arial" w:cs="Arial"/>
              <w:color w:val="000000" w:themeColor="text1"/>
              <w:sz w:val="18"/>
              <w:szCs w:val="18"/>
            </w:rPr>
            <w:t>-</w:t>
          </w:r>
          <w:r w:rsidRPr="00DF1BFD">
            <w:rPr>
              <w:rFonts w:ascii="Arial" w:hAnsi="Arial" w:cs="Arial"/>
              <w:color w:val="000000" w:themeColor="text1"/>
              <w:sz w:val="18"/>
              <w:szCs w:val="18"/>
            </w:rPr>
            <w:t>mail………………….</w:t>
          </w:r>
        </w:p>
        <w:p w14:paraId="79A243EB" w14:textId="77777777" w:rsidR="00BB21D0" w:rsidRPr="00005808" w:rsidRDefault="00BB21D0" w:rsidP="00BB21D0">
          <w:pPr>
            <w:widowControl w:val="0"/>
            <w:tabs>
              <w:tab w:val="left" w:pos="284"/>
            </w:tabs>
            <w:autoSpaceDE w:val="0"/>
            <w:autoSpaceDN w:val="0"/>
            <w:adjustRightInd w:val="0"/>
            <w:textAlignment w:val="center"/>
            <w:rPr>
              <w:rFonts w:ascii="Arial" w:hAnsi="Arial" w:cs="Arial"/>
              <w:sz w:val="16"/>
              <w:szCs w:val="16"/>
              <w:lang w:eastAsia="it-IT"/>
            </w:rPr>
          </w:pPr>
        </w:p>
      </w:tc>
    </w:tr>
  </w:tbl>
  <w:p w14:paraId="6AAEC62B" w14:textId="77777777" w:rsidR="0094488D" w:rsidRDefault="006903C3" w:rsidP="00BB21D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BE455" w14:textId="77777777" w:rsidR="006903C3" w:rsidRDefault="006903C3">
      <w:r>
        <w:separator/>
      </w:r>
    </w:p>
  </w:footnote>
  <w:footnote w:type="continuationSeparator" w:id="0">
    <w:p w14:paraId="78CAC070" w14:textId="77777777" w:rsidR="006903C3" w:rsidRDefault="00690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91" w:type="dxa"/>
      <w:tblInd w:w="-2302" w:type="dxa"/>
      <w:tblLayout w:type="fixed"/>
      <w:tblLook w:val="00A0" w:firstRow="1" w:lastRow="0" w:firstColumn="1" w:lastColumn="0" w:noHBand="0" w:noVBand="0"/>
    </w:tblPr>
    <w:tblGrid>
      <w:gridCol w:w="2173"/>
      <w:gridCol w:w="6333"/>
      <w:gridCol w:w="3685"/>
    </w:tblGrid>
    <w:tr w:rsidR="00737F3F" w14:paraId="7004B957" w14:textId="77777777">
      <w:trPr>
        <w:trHeight w:val="570"/>
      </w:trPr>
      <w:tc>
        <w:tcPr>
          <w:tcW w:w="2173" w:type="dxa"/>
          <w:vMerge w:val="restart"/>
        </w:tcPr>
        <w:p w14:paraId="70863F69" w14:textId="77777777" w:rsidR="00737F3F" w:rsidRPr="00737F3F" w:rsidRDefault="00737F3F" w:rsidP="00737F3F">
          <w:pPr>
            <w:widowControl w:val="0"/>
            <w:autoSpaceDE w:val="0"/>
            <w:autoSpaceDN w:val="0"/>
            <w:adjustRightInd w:val="0"/>
            <w:spacing w:line="288" w:lineRule="auto"/>
            <w:textAlignment w:val="center"/>
            <w:rPr>
              <w:rFonts w:ascii="Arial" w:hAnsi="Arial"/>
              <w:b/>
              <w:color w:val="000000"/>
              <w:sz w:val="17"/>
              <w:szCs w:val="17"/>
            </w:rPr>
          </w:pPr>
          <w:r w:rsidRPr="00737F3F">
            <w:rPr>
              <w:rFonts w:ascii="Arial" w:hAnsi="Arial"/>
              <w:b/>
              <w:color w:val="000000"/>
              <w:sz w:val="17"/>
              <w:szCs w:val="17"/>
            </w:rPr>
            <w:softHyphen/>
          </w:r>
        </w:p>
      </w:tc>
      <w:tc>
        <w:tcPr>
          <w:tcW w:w="10018" w:type="dxa"/>
          <w:gridSpan w:val="2"/>
        </w:tcPr>
        <w:p w14:paraId="693B8618" w14:textId="77777777" w:rsidR="00737F3F" w:rsidRPr="00737F3F" w:rsidRDefault="00737F3F" w:rsidP="00737F3F">
          <w:pPr>
            <w:tabs>
              <w:tab w:val="right" w:pos="5554"/>
            </w:tabs>
            <w:rPr>
              <w:rFonts w:ascii="Arial" w:hAnsi="Arial" w:cs="Arial"/>
            </w:rPr>
          </w:pPr>
          <w:r w:rsidRPr="00737F3F">
            <w:rPr>
              <w:rFonts w:ascii="Arial" w:hAnsi="Arial" w:cs="Arial"/>
            </w:rPr>
            <w:tab/>
          </w:r>
        </w:p>
        <w:p w14:paraId="2B9436BD" w14:textId="77777777" w:rsidR="00737F3F" w:rsidRPr="00737F3F" w:rsidRDefault="00737F3F" w:rsidP="00737F3F">
          <w:pPr>
            <w:ind w:left="744"/>
            <w:rPr>
              <w:rFonts w:ascii="Arial" w:hAnsi="Arial" w:cs="Arial"/>
            </w:rPr>
          </w:pPr>
          <w:r w:rsidRPr="00737F3F">
            <w:rPr>
              <w:rFonts w:ascii="Arial" w:hAnsi="Arial" w:cs="Arial"/>
            </w:rPr>
            <w:tab/>
          </w:r>
        </w:p>
      </w:tc>
    </w:tr>
    <w:tr w:rsidR="00737F3F" w14:paraId="7B09B617" w14:textId="77777777">
      <w:trPr>
        <w:trHeight w:val="1132"/>
      </w:trPr>
      <w:tc>
        <w:tcPr>
          <w:tcW w:w="2173" w:type="dxa"/>
          <w:vMerge/>
        </w:tcPr>
        <w:p w14:paraId="00471FCB" w14:textId="77777777" w:rsidR="00737F3F" w:rsidRPr="00737F3F" w:rsidRDefault="00737F3F" w:rsidP="00737F3F">
          <w:pPr>
            <w:widowControl w:val="0"/>
            <w:autoSpaceDE w:val="0"/>
            <w:autoSpaceDN w:val="0"/>
            <w:adjustRightInd w:val="0"/>
            <w:spacing w:line="288" w:lineRule="auto"/>
            <w:textAlignment w:val="center"/>
            <w:rPr>
              <w:rFonts w:ascii="Arial" w:hAnsi="Arial"/>
              <w:b/>
              <w:color w:val="000000"/>
              <w:sz w:val="17"/>
              <w:szCs w:val="17"/>
            </w:rPr>
          </w:pPr>
        </w:p>
      </w:tc>
      <w:tc>
        <w:tcPr>
          <w:tcW w:w="6333" w:type="dxa"/>
        </w:tcPr>
        <w:p w14:paraId="57332DC0" w14:textId="77777777" w:rsidR="00737F3F" w:rsidRPr="00737F3F" w:rsidRDefault="00737F3F" w:rsidP="00737F3F">
          <w:pPr>
            <w:rPr>
              <w:rFonts w:ascii="Arial" w:hAnsi="Arial" w:cs="Arial"/>
            </w:rPr>
          </w:pPr>
        </w:p>
      </w:tc>
      <w:tc>
        <w:tcPr>
          <w:tcW w:w="3685" w:type="dxa"/>
        </w:tcPr>
        <w:p w14:paraId="616F046D" w14:textId="3102D054" w:rsidR="00737F3F" w:rsidRPr="00737F3F" w:rsidRDefault="00737F3F" w:rsidP="00737F3F">
          <w:pPr>
            <w:tabs>
              <w:tab w:val="left" w:pos="480"/>
              <w:tab w:val="num" w:pos="720"/>
            </w:tabs>
            <w:ind w:left="-108"/>
            <w:rPr>
              <w:rFonts w:ascii="Arial" w:hAnsi="Arial" w:cs="Arial"/>
              <w:color w:val="B2071B"/>
            </w:rPr>
          </w:pPr>
        </w:p>
      </w:tc>
    </w:tr>
  </w:tbl>
  <w:p w14:paraId="3E9B9128" w14:textId="77777777" w:rsidR="00737F3F" w:rsidRDefault="00737F3F" w:rsidP="00737F3F">
    <w:pPr>
      <w:tabs>
        <w:tab w:val="center" w:pos="4153"/>
        <w:tab w:val="right" w:pos="8306"/>
      </w:tabs>
    </w:pPr>
  </w:p>
  <w:p w14:paraId="711C8EA9" w14:textId="77777777" w:rsidR="00737F3F" w:rsidRDefault="00737F3F" w:rsidP="00737F3F">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72" w:type="dxa"/>
      <w:tblInd w:w="-1239" w:type="dxa"/>
      <w:tblBorders>
        <w:bottom w:val="single" w:sz="2" w:space="0" w:color="B23021"/>
      </w:tblBorders>
      <w:tblLayout w:type="fixed"/>
      <w:tblLook w:val="00A0" w:firstRow="1" w:lastRow="0" w:firstColumn="1" w:lastColumn="0" w:noHBand="0" w:noVBand="0"/>
    </w:tblPr>
    <w:tblGrid>
      <w:gridCol w:w="1238"/>
      <w:gridCol w:w="3825"/>
      <w:gridCol w:w="6009"/>
    </w:tblGrid>
    <w:tr w:rsidR="00946647" w14:paraId="3C574016" w14:textId="77777777" w:rsidTr="00A42B9B">
      <w:trPr>
        <w:trHeight w:val="1426"/>
      </w:trPr>
      <w:tc>
        <w:tcPr>
          <w:tcW w:w="1238" w:type="dxa"/>
        </w:tcPr>
        <w:p w14:paraId="55568245" w14:textId="1F6E2414" w:rsidR="00027C46" w:rsidRPr="00117E48" w:rsidRDefault="00D435B9" w:rsidP="006868C7">
          <w:pPr>
            <w:pStyle w:val="NormalParagraphStyle"/>
            <w:ind w:hanging="760"/>
            <w:rPr>
              <w:rFonts w:ascii="Arial" w:hAnsi="Arial"/>
              <w:b/>
              <w:sz w:val="17"/>
              <w:szCs w:val="17"/>
            </w:rPr>
          </w:pPr>
          <w:r w:rsidRPr="00117E48">
            <w:rPr>
              <w:rFonts w:ascii="Arial" w:hAnsi="Arial"/>
              <w:b/>
              <w:sz w:val="17"/>
              <w:szCs w:val="17"/>
            </w:rPr>
            <w:softHyphen/>
          </w:r>
        </w:p>
      </w:tc>
      <w:tc>
        <w:tcPr>
          <w:tcW w:w="3825" w:type="dxa"/>
        </w:tcPr>
        <w:p w14:paraId="56780F08" w14:textId="224A9292" w:rsidR="00027C46" w:rsidRPr="004D24BE" w:rsidRDefault="00454CFA" w:rsidP="00454CFA">
          <w:pPr>
            <w:tabs>
              <w:tab w:val="right" w:pos="5554"/>
            </w:tabs>
            <w:rPr>
              <w:rFonts w:ascii="Arial" w:hAnsi="Arial" w:cs="Arial"/>
            </w:rPr>
          </w:pPr>
          <w:r w:rsidRPr="006868C7">
            <w:rPr>
              <w:noProof/>
            </w:rPr>
            <w:drawing>
              <wp:anchor distT="0" distB="0" distL="114300" distR="114300" simplePos="0" relativeHeight="251658240" behindDoc="0" locked="0" layoutInCell="1" allowOverlap="1" wp14:anchorId="241EF212" wp14:editId="76461622">
                <wp:simplePos x="0" y="0"/>
                <wp:positionH relativeFrom="column">
                  <wp:posOffset>49257</wp:posOffset>
                </wp:positionH>
                <wp:positionV relativeFrom="paragraph">
                  <wp:posOffset>170543</wp:posOffset>
                </wp:positionV>
                <wp:extent cx="1593386" cy="756000"/>
                <wp:effectExtent l="0" t="0" r="0" b="635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593386" cy="756000"/>
                        </a:xfrm>
                        <a:prstGeom prst="rect">
                          <a:avLst/>
                        </a:prstGeom>
                      </pic:spPr>
                    </pic:pic>
                  </a:graphicData>
                </a:graphic>
                <wp14:sizeRelH relativeFrom="page">
                  <wp14:pctWidth>0</wp14:pctWidth>
                </wp14:sizeRelH>
                <wp14:sizeRelV relativeFrom="page">
                  <wp14:pctHeight>0</wp14:pctHeight>
                </wp14:sizeRelV>
              </wp:anchor>
            </w:drawing>
          </w:r>
          <w:r w:rsidR="00D435B9" w:rsidRPr="00777D69">
            <w:rPr>
              <w:rFonts w:ascii="Arial" w:hAnsi="Arial" w:cs="Arial"/>
            </w:rPr>
            <w:tab/>
          </w:r>
        </w:p>
      </w:tc>
      <w:tc>
        <w:tcPr>
          <w:tcW w:w="6009" w:type="dxa"/>
        </w:tcPr>
        <w:p w14:paraId="56E578C7" w14:textId="7BBB6771" w:rsidR="00027C46" w:rsidRPr="00117E48" w:rsidRDefault="006903C3" w:rsidP="00A42B9B">
          <w:pPr>
            <w:ind w:left="1454"/>
            <w:jc w:val="center"/>
          </w:pPr>
        </w:p>
      </w:tc>
    </w:tr>
  </w:tbl>
  <w:p w14:paraId="7A426501" w14:textId="77777777" w:rsidR="0094488D" w:rsidRPr="00FE6531" w:rsidRDefault="006903C3" w:rsidP="009448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4F6107FF"/>
    <w:multiLevelType w:val="multilevel"/>
    <w:tmpl w:val="D0A62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D201BD"/>
    <w:multiLevelType w:val="hybridMultilevel"/>
    <w:tmpl w:val="9C8657EC"/>
    <w:lvl w:ilvl="0" w:tplc="71CC08A8">
      <w:numFmt w:val="bullet"/>
      <w:lvlText w:val="•"/>
      <w:lvlJc w:val="left"/>
      <w:pPr>
        <w:ind w:left="138" w:hanging="205"/>
      </w:pPr>
      <w:rPr>
        <w:rFonts w:ascii="Calibri" w:eastAsia="Calibri" w:hAnsi="Calibri" w:cs="Calibri" w:hint="default"/>
        <w:b w:val="0"/>
        <w:bCs w:val="0"/>
        <w:i w:val="0"/>
        <w:iCs w:val="0"/>
        <w:spacing w:val="0"/>
        <w:w w:val="100"/>
        <w:sz w:val="22"/>
        <w:szCs w:val="22"/>
        <w:lang w:val="it-IT" w:eastAsia="en-US" w:bidi="ar-SA"/>
      </w:rPr>
    </w:lvl>
    <w:lvl w:ilvl="1" w:tplc="80CEE96A">
      <w:start w:val="1"/>
      <w:numFmt w:val="decimal"/>
      <w:lvlText w:val="%2."/>
      <w:lvlJc w:val="left"/>
      <w:pPr>
        <w:ind w:left="844" w:hanging="250"/>
      </w:pPr>
      <w:rPr>
        <w:rFonts w:ascii="Calibri" w:eastAsia="Calibri" w:hAnsi="Calibri" w:cs="Calibri" w:hint="default"/>
        <w:b w:val="0"/>
        <w:bCs w:val="0"/>
        <w:i w:val="0"/>
        <w:iCs w:val="0"/>
        <w:spacing w:val="-2"/>
        <w:w w:val="100"/>
        <w:sz w:val="22"/>
        <w:szCs w:val="22"/>
        <w:lang w:val="it-IT" w:eastAsia="en-US" w:bidi="ar-SA"/>
      </w:rPr>
    </w:lvl>
    <w:lvl w:ilvl="2" w:tplc="3A3ECBE8">
      <w:numFmt w:val="bullet"/>
      <w:lvlText w:val="•"/>
      <w:lvlJc w:val="left"/>
      <w:pPr>
        <w:ind w:left="1848" w:hanging="250"/>
      </w:pPr>
      <w:rPr>
        <w:rFonts w:hint="default"/>
        <w:lang w:val="it-IT" w:eastAsia="en-US" w:bidi="ar-SA"/>
      </w:rPr>
    </w:lvl>
    <w:lvl w:ilvl="3" w:tplc="41441B78">
      <w:numFmt w:val="bullet"/>
      <w:lvlText w:val="•"/>
      <w:lvlJc w:val="left"/>
      <w:pPr>
        <w:ind w:left="2856" w:hanging="250"/>
      </w:pPr>
      <w:rPr>
        <w:rFonts w:hint="default"/>
        <w:lang w:val="it-IT" w:eastAsia="en-US" w:bidi="ar-SA"/>
      </w:rPr>
    </w:lvl>
    <w:lvl w:ilvl="4" w:tplc="117E7A34">
      <w:numFmt w:val="bullet"/>
      <w:lvlText w:val="•"/>
      <w:lvlJc w:val="left"/>
      <w:pPr>
        <w:ind w:left="3865" w:hanging="250"/>
      </w:pPr>
      <w:rPr>
        <w:rFonts w:hint="default"/>
        <w:lang w:val="it-IT" w:eastAsia="en-US" w:bidi="ar-SA"/>
      </w:rPr>
    </w:lvl>
    <w:lvl w:ilvl="5" w:tplc="84B81158">
      <w:numFmt w:val="bullet"/>
      <w:lvlText w:val="•"/>
      <w:lvlJc w:val="left"/>
      <w:pPr>
        <w:ind w:left="4873" w:hanging="250"/>
      </w:pPr>
      <w:rPr>
        <w:rFonts w:hint="default"/>
        <w:lang w:val="it-IT" w:eastAsia="en-US" w:bidi="ar-SA"/>
      </w:rPr>
    </w:lvl>
    <w:lvl w:ilvl="6" w:tplc="C352D1A0">
      <w:numFmt w:val="bullet"/>
      <w:lvlText w:val="•"/>
      <w:lvlJc w:val="left"/>
      <w:pPr>
        <w:ind w:left="5882" w:hanging="250"/>
      </w:pPr>
      <w:rPr>
        <w:rFonts w:hint="default"/>
        <w:lang w:val="it-IT" w:eastAsia="en-US" w:bidi="ar-SA"/>
      </w:rPr>
    </w:lvl>
    <w:lvl w:ilvl="7" w:tplc="A1EC5CE2">
      <w:numFmt w:val="bullet"/>
      <w:lvlText w:val="•"/>
      <w:lvlJc w:val="left"/>
      <w:pPr>
        <w:ind w:left="6890" w:hanging="250"/>
      </w:pPr>
      <w:rPr>
        <w:rFonts w:hint="default"/>
        <w:lang w:val="it-IT" w:eastAsia="en-US" w:bidi="ar-SA"/>
      </w:rPr>
    </w:lvl>
    <w:lvl w:ilvl="8" w:tplc="DFD6A100">
      <w:numFmt w:val="bullet"/>
      <w:lvlText w:val="•"/>
      <w:lvlJc w:val="left"/>
      <w:pPr>
        <w:ind w:left="7899" w:hanging="250"/>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746"/>
    <w:rsid w:val="000043C7"/>
    <w:rsid w:val="000C30EC"/>
    <w:rsid w:val="001169CA"/>
    <w:rsid w:val="00121F1A"/>
    <w:rsid w:val="00145862"/>
    <w:rsid w:val="0014789E"/>
    <w:rsid w:val="00156B46"/>
    <w:rsid w:val="001717A6"/>
    <w:rsid w:val="00175D54"/>
    <w:rsid w:val="00177AA1"/>
    <w:rsid w:val="00183700"/>
    <w:rsid w:val="001B7E86"/>
    <w:rsid w:val="001E2B82"/>
    <w:rsid w:val="001F774B"/>
    <w:rsid w:val="002272BC"/>
    <w:rsid w:val="002714A9"/>
    <w:rsid w:val="002758F5"/>
    <w:rsid w:val="002F1B33"/>
    <w:rsid w:val="00363985"/>
    <w:rsid w:val="00364598"/>
    <w:rsid w:val="003B1A2B"/>
    <w:rsid w:val="003E6214"/>
    <w:rsid w:val="0040197B"/>
    <w:rsid w:val="0042222C"/>
    <w:rsid w:val="00454CFA"/>
    <w:rsid w:val="004631DD"/>
    <w:rsid w:val="004868FA"/>
    <w:rsid w:val="0048695F"/>
    <w:rsid w:val="0049085F"/>
    <w:rsid w:val="00492AF3"/>
    <w:rsid w:val="004C0693"/>
    <w:rsid w:val="004C3ADE"/>
    <w:rsid w:val="004C7E0A"/>
    <w:rsid w:val="004D17F0"/>
    <w:rsid w:val="004E4EAF"/>
    <w:rsid w:val="004E7111"/>
    <w:rsid w:val="0055351C"/>
    <w:rsid w:val="00557C07"/>
    <w:rsid w:val="00563E01"/>
    <w:rsid w:val="005862B8"/>
    <w:rsid w:val="005A10B9"/>
    <w:rsid w:val="005C33B1"/>
    <w:rsid w:val="005F6BB4"/>
    <w:rsid w:val="006125EB"/>
    <w:rsid w:val="00612CCB"/>
    <w:rsid w:val="00613837"/>
    <w:rsid w:val="00613FE4"/>
    <w:rsid w:val="0063776E"/>
    <w:rsid w:val="00650B04"/>
    <w:rsid w:val="006726E5"/>
    <w:rsid w:val="006868C7"/>
    <w:rsid w:val="006903C3"/>
    <w:rsid w:val="00692AB7"/>
    <w:rsid w:val="006E2245"/>
    <w:rsid w:val="006F4F66"/>
    <w:rsid w:val="007046DB"/>
    <w:rsid w:val="00731C3B"/>
    <w:rsid w:val="00737F3F"/>
    <w:rsid w:val="00747F25"/>
    <w:rsid w:val="0076493E"/>
    <w:rsid w:val="007656B5"/>
    <w:rsid w:val="00766230"/>
    <w:rsid w:val="00777B36"/>
    <w:rsid w:val="00795681"/>
    <w:rsid w:val="007A3C07"/>
    <w:rsid w:val="007A5A2F"/>
    <w:rsid w:val="007B52A7"/>
    <w:rsid w:val="007B77B2"/>
    <w:rsid w:val="00846EBC"/>
    <w:rsid w:val="00875743"/>
    <w:rsid w:val="00893937"/>
    <w:rsid w:val="008B5C37"/>
    <w:rsid w:val="008C0EA9"/>
    <w:rsid w:val="008D42AB"/>
    <w:rsid w:val="00946647"/>
    <w:rsid w:val="009509EA"/>
    <w:rsid w:val="00961ADB"/>
    <w:rsid w:val="009776B0"/>
    <w:rsid w:val="00982742"/>
    <w:rsid w:val="009957E6"/>
    <w:rsid w:val="00996B9A"/>
    <w:rsid w:val="009A19AE"/>
    <w:rsid w:val="009C1746"/>
    <w:rsid w:val="009E219F"/>
    <w:rsid w:val="009E48C7"/>
    <w:rsid w:val="009F7A4F"/>
    <w:rsid w:val="00A07488"/>
    <w:rsid w:val="00A42B9B"/>
    <w:rsid w:val="00A440E7"/>
    <w:rsid w:val="00A66B19"/>
    <w:rsid w:val="00A81630"/>
    <w:rsid w:val="00A95AF4"/>
    <w:rsid w:val="00AD3915"/>
    <w:rsid w:val="00AD7FF2"/>
    <w:rsid w:val="00AE383D"/>
    <w:rsid w:val="00AF10D7"/>
    <w:rsid w:val="00AF6100"/>
    <w:rsid w:val="00B12CEC"/>
    <w:rsid w:val="00B17679"/>
    <w:rsid w:val="00B3459A"/>
    <w:rsid w:val="00B671D9"/>
    <w:rsid w:val="00B76052"/>
    <w:rsid w:val="00B81DE5"/>
    <w:rsid w:val="00BB0030"/>
    <w:rsid w:val="00BB21D0"/>
    <w:rsid w:val="00BB4468"/>
    <w:rsid w:val="00BD4AE3"/>
    <w:rsid w:val="00BF06BC"/>
    <w:rsid w:val="00C17B1A"/>
    <w:rsid w:val="00C40A89"/>
    <w:rsid w:val="00C45DCF"/>
    <w:rsid w:val="00C46DD3"/>
    <w:rsid w:val="00C50F29"/>
    <w:rsid w:val="00C7146B"/>
    <w:rsid w:val="00C90A4A"/>
    <w:rsid w:val="00CB4CE1"/>
    <w:rsid w:val="00CB7CA5"/>
    <w:rsid w:val="00CF5EB6"/>
    <w:rsid w:val="00D07100"/>
    <w:rsid w:val="00D13080"/>
    <w:rsid w:val="00D23C98"/>
    <w:rsid w:val="00D23FE8"/>
    <w:rsid w:val="00D435B9"/>
    <w:rsid w:val="00D5424B"/>
    <w:rsid w:val="00D57D1C"/>
    <w:rsid w:val="00D86D4C"/>
    <w:rsid w:val="00D94E48"/>
    <w:rsid w:val="00DF1A57"/>
    <w:rsid w:val="00DF1BFD"/>
    <w:rsid w:val="00E00101"/>
    <w:rsid w:val="00E203C9"/>
    <w:rsid w:val="00E271ED"/>
    <w:rsid w:val="00E3593B"/>
    <w:rsid w:val="00E512A3"/>
    <w:rsid w:val="00E52C31"/>
    <w:rsid w:val="00E6201D"/>
    <w:rsid w:val="00F052A0"/>
    <w:rsid w:val="00F1597A"/>
    <w:rsid w:val="00F433F1"/>
    <w:rsid w:val="00F44163"/>
    <w:rsid w:val="00F64653"/>
    <w:rsid w:val="00FE590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7E297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e">
    <w:name w:val="Normal"/>
    <w:qFormat/>
    <w:rsid w:val="00717C30"/>
    <w:rPr>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aliases w:val="Tabella senza bordi"/>
    <w:basedOn w:val="Tabellanormale"/>
    <w:rsid w:val="003650AA"/>
    <w:tblPr>
      <w:tblBorders>
        <w:insideH w:val="single" w:sz="4" w:space="0" w:color="auto"/>
      </w:tblBorders>
    </w:tblPr>
  </w:style>
  <w:style w:type="paragraph" w:customStyle="1" w:styleId="NormalParagraphStyle">
    <w:name w:val="NormalParagraphStyle"/>
    <w:basedOn w:val="Normale"/>
    <w:rsid w:val="00DE233C"/>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rsid w:val="00D356CA"/>
    <w:pPr>
      <w:tabs>
        <w:tab w:val="center" w:pos="4153"/>
        <w:tab w:val="right" w:pos="8306"/>
      </w:tabs>
    </w:pPr>
  </w:style>
  <w:style w:type="paragraph" w:styleId="Pidipagina">
    <w:name w:val="footer"/>
    <w:basedOn w:val="Normale"/>
    <w:semiHidden/>
    <w:rsid w:val="00D356CA"/>
    <w:pPr>
      <w:tabs>
        <w:tab w:val="center" w:pos="4153"/>
        <w:tab w:val="right" w:pos="8306"/>
      </w:tabs>
    </w:pPr>
  </w:style>
  <w:style w:type="paragraph" w:customStyle="1" w:styleId="CorpoTestoUnipd">
    <w:name w:val="Corpo Testo Unipd"/>
    <w:basedOn w:val="Normale"/>
    <w:autoRedefine/>
    <w:rsid w:val="006868C7"/>
    <w:pPr>
      <w:spacing w:after="60" w:line="288" w:lineRule="auto"/>
      <w:jc w:val="both"/>
    </w:pPr>
    <w:rPr>
      <w:rFonts w:ascii="Arial" w:hAnsi="Arial" w:cs="Arial"/>
      <w:sz w:val="17"/>
      <w:szCs w:val="22"/>
      <w:lang w:eastAsia="it-IT"/>
    </w:rPr>
  </w:style>
  <w:style w:type="paragraph" w:styleId="Puntoelenco">
    <w:name w:val="List Bullet"/>
    <w:basedOn w:val="Normale"/>
    <w:autoRedefine/>
    <w:rsid w:val="002A477D"/>
    <w:pPr>
      <w:numPr>
        <w:numId w:val="1"/>
      </w:numPr>
    </w:pPr>
  </w:style>
  <w:style w:type="character" w:styleId="Numeropagina">
    <w:name w:val="page number"/>
    <w:basedOn w:val="Carpredefinitoparagrafo"/>
    <w:rsid w:val="006F44A3"/>
  </w:style>
  <w:style w:type="paragraph" w:customStyle="1" w:styleId="UnipdDecreta">
    <w:name w:val="Unipd Decreta"/>
    <w:basedOn w:val="Normale"/>
    <w:rsid w:val="00DB1446"/>
    <w:pPr>
      <w:jc w:val="center"/>
    </w:pPr>
    <w:rPr>
      <w:rFonts w:ascii="Arial" w:hAnsi="Arial" w:cs="Arial"/>
      <w:b/>
      <w:sz w:val="22"/>
      <w:szCs w:val="22"/>
      <w:lang w:eastAsia="it-IT"/>
    </w:rPr>
  </w:style>
  <w:style w:type="paragraph" w:customStyle="1" w:styleId="StileUnipdDecretaprima6ptdopo6pt">
    <w:name w:val="Stile Unipd Decreta + prima 6 pt  dopo 6 pt"/>
    <w:basedOn w:val="UnipdDecreta"/>
    <w:autoRedefine/>
    <w:rsid w:val="00DB1446"/>
    <w:pPr>
      <w:spacing w:before="240" w:after="240"/>
    </w:pPr>
    <w:rPr>
      <w:rFonts w:cs="Times New Roman"/>
      <w:bCs/>
      <w:szCs w:val="20"/>
    </w:rPr>
  </w:style>
  <w:style w:type="paragraph" w:styleId="Testofumetto">
    <w:name w:val="Balloon Text"/>
    <w:basedOn w:val="Normale"/>
    <w:link w:val="TestofumettoCarattere"/>
    <w:uiPriority w:val="99"/>
    <w:semiHidden/>
    <w:unhideWhenUsed/>
    <w:rsid w:val="00027C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7C46"/>
    <w:rPr>
      <w:rFonts w:ascii="Tahoma" w:hAnsi="Tahoma" w:cs="Tahoma"/>
      <w:sz w:val="16"/>
      <w:szCs w:val="16"/>
      <w:lang w:eastAsia="en-US"/>
    </w:rPr>
  </w:style>
  <w:style w:type="paragraph" w:styleId="Mappadocumento">
    <w:name w:val="Document Map"/>
    <w:basedOn w:val="Normale"/>
    <w:link w:val="MappadocumentoCarattere"/>
    <w:uiPriority w:val="99"/>
    <w:semiHidden/>
    <w:unhideWhenUsed/>
    <w:rsid w:val="004D24BE"/>
    <w:rPr>
      <w:rFonts w:ascii="Lucida Grande" w:hAnsi="Lucida Grande"/>
    </w:rPr>
  </w:style>
  <w:style w:type="character" w:customStyle="1" w:styleId="MappadocumentoCarattere">
    <w:name w:val="Mappa documento Carattere"/>
    <w:basedOn w:val="Carpredefinitoparagrafo"/>
    <w:link w:val="Mappadocumento"/>
    <w:uiPriority w:val="99"/>
    <w:semiHidden/>
    <w:rsid w:val="004D24BE"/>
    <w:rPr>
      <w:rFonts w:ascii="Lucida Grande" w:hAnsi="Lucida Grande"/>
      <w:sz w:val="24"/>
      <w:szCs w:val="24"/>
      <w:lang w:eastAsia="en-US"/>
    </w:rPr>
  </w:style>
  <w:style w:type="character" w:styleId="Collegamentoipertestuale">
    <w:name w:val="Hyperlink"/>
    <w:basedOn w:val="Carpredefinitoparagrafo"/>
    <w:rsid w:val="00E3593B"/>
    <w:rPr>
      <w:color w:val="0000FF" w:themeColor="hyperlink"/>
      <w:u w:val="single"/>
    </w:rPr>
  </w:style>
  <w:style w:type="character" w:styleId="Collegamentovisitato">
    <w:name w:val="FollowedHyperlink"/>
    <w:basedOn w:val="Carpredefinitoparagrafo"/>
    <w:rsid w:val="006F4F66"/>
    <w:rPr>
      <w:color w:val="800080" w:themeColor="followedHyperlink"/>
      <w:u w:val="single"/>
    </w:rPr>
  </w:style>
  <w:style w:type="character" w:styleId="Menzionenonrisolta">
    <w:name w:val="Unresolved Mention"/>
    <w:basedOn w:val="Carpredefinitoparagrafo"/>
    <w:rsid w:val="00AD3915"/>
    <w:rPr>
      <w:color w:val="605E5C"/>
      <w:shd w:val="clear" w:color="auto" w:fill="E1DFDD"/>
    </w:rPr>
  </w:style>
  <w:style w:type="paragraph" w:styleId="Corpotesto">
    <w:name w:val="Body Text"/>
    <w:basedOn w:val="Normale"/>
    <w:link w:val="CorpotestoCarattere"/>
    <w:uiPriority w:val="1"/>
    <w:qFormat/>
    <w:rsid w:val="00AD3915"/>
    <w:pPr>
      <w:widowControl w:val="0"/>
      <w:autoSpaceDE w:val="0"/>
      <w:autoSpaceDN w:val="0"/>
      <w:ind w:left="138"/>
      <w:jc w:val="both"/>
    </w:pPr>
    <w:rPr>
      <w:rFonts w:ascii="Calibri" w:eastAsia="Calibri" w:hAnsi="Calibri" w:cs="Calibri"/>
      <w:sz w:val="22"/>
      <w:szCs w:val="22"/>
    </w:rPr>
  </w:style>
  <w:style w:type="character" w:customStyle="1" w:styleId="CorpotestoCarattere">
    <w:name w:val="Corpo testo Carattere"/>
    <w:basedOn w:val="Carpredefinitoparagrafo"/>
    <w:link w:val="Corpotesto"/>
    <w:uiPriority w:val="1"/>
    <w:rsid w:val="00AD3915"/>
    <w:rPr>
      <w:rFonts w:ascii="Calibri" w:eastAsia="Calibri" w:hAnsi="Calibri" w:cs="Calibri"/>
      <w:sz w:val="22"/>
      <w:szCs w:val="22"/>
      <w:lang w:eastAsia="en-US"/>
    </w:rPr>
  </w:style>
  <w:style w:type="paragraph" w:styleId="Paragrafoelenco">
    <w:name w:val="List Paragraph"/>
    <w:basedOn w:val="Normale"/>
    <w:uiPriority w:val="1"/>
    <w:qFormat/>
    <w:rsid w:val="00AD3915"/>
    <w:pPr>
      <w:widowControl w:val="0"/>
      <w:autoSpaceDE w:val="0"/>
      <w:autoSpaceDN w:val="0"/>
      <w:ind w:left="138" w:right="106"/>
      <w:jc w:val="both"/>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1022">
      <w:bodyDiv w:val="1"/>
      <w:marLeft w:val="0"/>
      <w:marRight w:val="0"/>
      <w:marTop w:val="0"/>
      <w:marBottom w:val="0"/>
      <w:divBdr>
        <w:top w:val="none" w:sz="0" w:space="0" w:color="auto"/>
        <w:left w:val="none" w:sz="0" w:space="0" w:color="auto"/>
        <w:bottom w:val="none" w:sz="0" w:space="0" w:color="auto"/>
        <w:right w:val="none" w:sz="0" w:space="0" w:color="auto"/>
      </w:divBdr>
    </w:div>
    <w:div w:id="600574911">
      <w:bodyDiv w:val="1"/>
      <w:marLeft w:val="0"/>
      <w:marRight w:val="0"/>
      <w:marTop w:val="0"/>
      <w:marBottom w:val="0"/>
      <w:divBdr>
        <w:top w:val="none" w:sz="0" w:space="0" w:color="auto"/>
        <w:left w:val="none" w:sz="0" w:space="0" w:color="auto"/>
        <w:bottom w:val="none" w:sz="0" w:space="0" w:color="auto"/>
        <w:right w:val="none" w:sz="0" w:space="0" w:color="auto"/>
      </w:divBdr>
    </w:div>
    <w:div w:id="1133672276">
      <w:bodyDiv w:val="1"/>
      <w:marLeft w:val="0"/>
      <w:marRight w:val="0"/>
      <w:marTop w:val="0"/>
      <w:marBottom w:val="0"/>
      <w:divBdr>
        <w:top w:val="none" w:sz="0" w:space="0" w:color="auto"/>
        <w:left w:val="none" w:sz="0" w:space="0" w:color="auto"/>
        <w:bottom w:val="none" w:sz="0" w:space="0" w:color="auto"/>
        <w:right w:val="none" w:sz="0" w:space="0" w:color="auto"/>
      </w:divBdr>
    </w:div>
    <w:div w:id="1372655260">
      <w:bodyDiv w:val="1"/>
      <w:marLeft w:val="0"/>
      <w:marRight w:val="0"/>
      <w:marTop w:val="0"/>
      <w:marBottom w:val="0"/>
      <w:divBdr>
        <w:top w:val="none" w:sz="0" w:space="0" w:color="auto"/>
        <w:left w:val="none" w:sz="0" w:space="0" w:color="auto"/>
        <w:bottom w:val="none" w:sz="0" w:space="0" w:color="auto"/>
        <w:right w:val="none" w:sz="0" w:space="0" w:color="auto"/>
      </w:divBdr>
      <w:divsChild>
        <w:div w:id="219101404">
          <w:marLeft w:val="0"/>
          <w:marRight w:val="0"/>
          <w:marTop w:val="0"/>
          <w:marBottom w:val="0"/>
          <w:divBdr>
            <w:top w:val="single" w:sz="2" w:space="0" w:color="auto"/>
            <w:left w:val="single" w:sz="2" w:space="0" w:color="auto"/>
            <w:bottom w:val="single" w:sz="2" w:space="0" w:color="auto"/>
            <w:right w:val="single" w:sz="2" w:space="0" w:color="auto"/>
          </w:divBdr>
        </w:div>
        <w:div w:id="1939216591">
          <w:marLeft w:val="0"/>
          <w:marRight w:val="0"/>
          <w:marTop w:val="0"/>
          <w:marBottom w:val="0"/>
          <w:divBdr>
            <w:top w:val="single" w:sz="2" w:space="0" w:color="auto"/>
            <w:left w:val="single" w:sz="2" w:space="0" w:color="auto"/>
            <w:bottom w:val="single" w:sz="2" w:space="0" w:color="auto"/>
            <w:right w:val="single" w:sz="2" w:space="0" w:color="auto"/>
          </w:divBdr>
          <w:divsChild>
            <w:div w:id="11207579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64954259">
      <w:bodyDiv w:val="1"/>
      <w:marLeft w:val="0"/>
      <w:marRight w:val="0"/>
      <w:marTop w:val="0"/>
      <w:marBottom w:val="0"/>
      <w:divBdr>
        <w:top w:val="none" w:sz="0" w:space="0" w:color="auto"/>
        <w:left w:val="none" w:sz="0" w:space="0" w:color="auto"/>
        <w:bottom w:val="none" w:sz="0" w:space="0" w:color="auto"/>
        <w:right w:val="none" w:sz="0" w:space="0" w:color="auto"/>
      </w:divBdr>
      <w:divsChild>
        <w:div w:id="1455052638">
          <w:marLeft w:val="0"/>
          <w:marRight w:val="0"/>
          <w:marTop w:val="0"/>
          <w:marBottom w:val="0"/>
          <w:divBdr>
            <w:top w:val="single" w:sz="2" w:space="0" w:color="auto"/>
            <w:left w:val="single" w:sz="2" w:space="0" w:color="auto"/>
            <w:bottom w:val="single" w:sz="2" w:space="0" w:color="auto"/>
            <w:right w:val="single" w:sz="2" w:space="0" w:color="auto"/>
          </w:divBdr>
        </w:div>
        <w:div w:id="1552574404">
          <w:marLeft w:val="0"/>
          <w:marRight w:val="0"/>
          <w:marTop w:val="0"/>
          <w:marBottom w:val="0"/>
          <w:divBdr>
            <w:top w:val="single" w:sz="2" w:space="0" w:color="auto"/>
            <w:left w:val="single" w:sz="2" w:space="0" w:color="auto"/>
            <w:bottom w:val="single" w:sz="2" w:space="0" w:color="auto"/>
            <w:right w:val="single" w:sz="2" w:space="0" w:color="auto"/>
          </w:divBdr>
          <w:divsChild>
            <w:div w:id="19479993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ca.cineca.it/unip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ca.cineca.it/unip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ZZDO~1\AppData\Local\Temp\Modello%20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F1EBD-D4E4-4490-8FB1-09CF8443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carta intestata.dotx</Template>
  <TotalTime>277</TotalTime>
  <Pages>2</Pages>
  <Words>617</Words>
  <Characters>3523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Mazzetto</dc:creator>
  <cp:lastModifiedBy>Sabina Visnicean</cp:lastModifiedBy>
  <cp:revision>128</cp:revision>
  <cp:lastPrinted>2017-05-15T10:29:00Z</cp:lastPrinted>
  <dcterms:created xsi:type="dcterms:W3CDTF">2025-10-22T08:08:00Z</dcterms:created>
  <dcterms:modified xsi:type="dcterms:W3CDTF">2025-11-07T11:17:00Z</dcterms:modified>
</cp:coreProperties>
</file>