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04" w:rsidRPr="000B139B" w:rsidRDefault="00460B04" w:rsidP="00460B04">
      <w:pPr>
        <w:widowControl w:val="0"/>
        <w:autoSpaceDE w:val="0"/>
        <w:autoSpaceDN w:val="0"/>
        <w:adjustRightInd w:val="0"/>
        <w:spacing w:before="17" w:after="0" w:line="240" w:lineRule="auto"/>
        <w:ind w:left="2208" w:right="222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t>NOTICE</w:t>
      </w:r>
      <w:r w:rsidRPr="000B139B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TEACHING VACANCY </w:t>
      </w:r>
    </w:p>
    <w:p w:rsidR="00460B04" w:rsidRPr="000B139B" w:rsidRDefault="00460B04" w:rsidP="00460B04">
      <w:pPr>
        <w:widowControl w:val="0"/>
        <w:autoSpaceDE w:val="0"/>
        <w:autoSpaceDN w:val="0"/>
        <w:adjustRightInd w:val="0"/>
        <w:spacing w:before="17" w:after="0" w:line="240" w:lineRule="auto"/>
        <w:ind w:left="2208" w:right="222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t>FOR ACADEMIC YEAR 201</w:t>
      </w:r>
      <w:r w:rsidR="00961FA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61FA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460B04" w:rsidRPr="000B139B" w:rsidRDefault="00460B04" w:rsidP="00460B04">
      <w:pPr>
        <w:widowControl w:val="0"/>
        <w:autoSpaceDE w:val="0"/>
        <w:autoSpaceDN w:val="0"/>
        <w:adjustRightInd w:val="0"/>
        <w:spacing w:before="11" w:after="0" w:line="240" w:lineRule="auto"/>
        <w:ind w:left="2683" w:right="25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t>TO BE AWARDED WITH A PAID CONTRACT</w:t>
      </w:r>
    </w:p>
    <w:p w:rsidR="00460B04" w:rsidRPr="000B139B" w:rsidRDefault="00460B04" w:rsidP="000B139B">
      <w:pPr>
        <w:widowControl w:val="0"/>
        <w:autoSpaceDE w:val="0"/>
        <w:autoSpaceDN w:val="0"/>
        <w:adjustRightInd w:val="0"/>
        <w:spacing w:line="240" w:lineRule="auto"/>
        <w:ind w:left="2683" w:right="25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60B04" w:rsidRPr="000B139B" w:rsidRDefault="00460B04" w:rsidP="000B13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The Department of Civil, </w:t>
      </w:r>
      <w:r w:rsidRPr="000B139B">
        <w:rPr>
          <w:rFonts w:ascii="Times New Roman" w:hAnsi="Times New Roman" w:cs="Times New Roman"/>
          <w:sz w:val="24"/>
          <w:szCs w:val="24"/>
          <w:lang w:val="en-US"/>
        </w:rPr>
        <w:t xml:space="preserve">Environmental and Architectural Engineering (I.C.E.A.), of the </w:t>
      </w:r>
      <w:r w:rsidR="00835B44" w:rsidRPr="000B139B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="00835B44" w:rsidRPr="000B139B">
        <w:rPr>
          <w:rFonts w:ascii="Times New Roman" w:hAnsi="Times New Roman" w:cs="Times New Roman"/>
          <w:sz w:val="24"/>
          <w:szCs w:val="24"/>
          <w:lang w:val="en-US"/>
        </w:rPr>
        <w:t>Padova</w:t>
      </w:r>
      <w:proofErr w:type="spellEnd"/>
      <w:r w:rsidR="00DF7F30" w:rsidRPr="000B13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F7F30" w:rsidRPr="000B139B" w:rsidRDefault="00DF7F30" w:rsidP="000B139B">
      <w:pPr>
        <w:widowControl w:val="0"/>
        <w:autoSpaceDE w:val="0"/>
        <w:autoSpaceDN w:val="0"/>
        <w:adjustRightInd w:val="0"/>
        <w:spacing w:line="240" w:lineRule="auto"/>
        <w:ind w:right="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t>OPENS</w:t>
      </w:r>
    </w:p>
    <w:p w:rsidR="00DF7F30" w:rsidRPr="000B139B" w:rsidRDefault="00DF7F30" w:rsidP="00122180">
      <w:pPr>
        <w:widowControl w:val="0"/>
        <w:autoSpaceDE w:val="0"/>
        <w:autoSpaceDN w:val="0"/>
        <w:adjustRightInd w:val="0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sz w:val="24"/>
          <w:szCs w:val="24"/>
          <w:lang w:val="en-US"/>
        </w:rPr>
        <w:t xml:space="preserve">a comparative </w:t>
      </w:r>
      <w:r w:rsidRPr="000B139B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evaluation procedure to award a teaching post </w:t>
      </w:r>
      <w:r w:rsidR="00122180" w:rsidRPr="003E6935">
        <w:rPr>
          <w:rFonts w:ascii="Times New Roman" w:hAnsi="Times New Roman" w:cs="Times New Roman"/>
          <w:spacing w:val="3"/>
          <w:sz w:val="24"/>
          <w:szCs w:val="24"/>
          <w:lang w:val="en-US"/>
        </w:rPr>
        <w:t>in the Environmental Engineering master degree program for Academic Year 201</w:t>
      </w:r>
      <w:r w:rsidR="00961FA6">
        <w:rPr>
          <w:rFonts w:ascii="Times New Roman" w:hAnsi="Times New Roman" w:cs="Times New Roman"/>
          <w:spacing w:val="3"/>
          <w:sz w:val="24"/>
          <w:szCs w:val="24"/>
          <w:lang w:val="en-US"/>
        </w:rPr>
        <w:t>5</w:t>
      </w:r>
      <w:r w:rsidR="00122180" w:rsidRPr="003E6935">
        <w:rPr>
          <w:rFonts w:ascii="Times New Roman" w:hAnsi="Times New Roman" w:cs="Times New Roman"/>
          <w:spacing w:val="3"/>
          <w:sz w:val="24"/>
          <w:szCs w:val="24"/>
          <w:lang w:val="en-US"/>
        </w:rPr>
        <w:t>/1</w:t>
      </w:r>
      <w:r w:rsidR="00961FA6">
        <w:rPr>
          <w:rFonts w:ascii="Times New Roman" w:hAnsi="Times New Roman" w:cs="Times New Roman"/>
          <w:spacing w:val="3"/>
          <w:sz w:val="24"/>
          <w:szCs w:val="24"/>
          <w:lang w:val="en-US"/>
        </w:rPr>
        <w:t>6</w:t>
      </w:r>
      <w:r w:rsidR="00122180" w:rsidRPr="003E693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E6935">
        <w:rPr>
          <w:rFonts w:ascii="Times New Roman" w:hAnsi="Times New Roman" w:cs="Times New Roman"/>
          <w:spacing w:val="3"/>
          <w:sz w:val="24"/>
          <w:szCs w:val="24"/>
          <w:lang w:val="en-US"/>
        </w:rPr>
        <w:t>under a private law agreement in accordance with A</w:t>
      </w:r>
      <w:r w:rsidRPr="003E6935">
        <w:rPr>
          <w:rFonts w:ascii="Times New Roman" w:hAnsi="Times New Roman" w:cs="Times New Roman"/>
          <w:sz w:val="24"/>
          <w:szCs w:val="24"/>
          <w:lang w:val="en-US"/>
        </w:rPr>
        <w:t>rt.</w:t>
      </w:r>
      <w:r w:rsidRPr="003E693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E6935">
        <w:rPr>
          <w:rFonts w:ascii="Times New Roman" w:hAnsi="Times New Roman" w:cs="Times New Roman"/>
          <w:sz w:val="24"/>
          <w:szCs w:val="24"/>
          <w:lang w:val="en-US"/>
        </w:rPr>
        <w:t>23,</w:t>
      </w:r>
      <w:r w:rsidRPr="003E693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paragraph </w:t>
      </w:r>
      <w:r w:rsidRPr="003E693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E693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of Law no. 240 of </w:t>
      </w:r>
      <w:r w:rsidRPr="003E6935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3E693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December </w:t>
      </w:r>
      <w:r w:rsidRPr="003E6935">
        <w:rPr>
          <w:rFonts w:ascii="Times New Roman" w:hAnsi="Times New Roman" w:cs="Times New Roman"/>
          <w:sz w:val="24"/>
          <w:szCs w:val="24"/>
          <w:lang w:val="en-US"/>
        </w:rPr>
        <w:t>2010.</w:t>
      </w:r>
    </w:p>
    <w:p w:rsidR="00DF7F30" w:rsidRPr="000B139B" w:rsidRDefault="00DF7F30" w:rsidP="000B139B">
      <w:pPr>
        <w:widowControl w:val="0"/>
        <w:autoSpaceDE w:val="0"/>
        <w:autoSpaceDN w:val="0"/>
        <w:adjustRightInd w:val="0"/>
        <w:spacing w:line="240" w:lineRule="auto"/>
        <w:ind w:right="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t>ADMISSION REQUIREMENTS</w:t>
      </w:r>
    </w:p>
    <w:p w:rsidR="00DF7F30" w:rsidRPr="000B139B" w:rsidRDefault="00DF7F30" w:rsidP="000B139B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sz w:val="24"/>
          <w:szCs w:val="24"/>
          <w:lang w:val="en-US"/>
        </w:rPr>
        <w:t xml:space="preserve">The following may participate in </w:t>
      </w:r>
      <w:r w:rsidR="00BE7724" w:rsidRPr="000B139B">
        <w:rPr>
          <w:rFonts w:ascii="Times New Roman" w:hAnsi="Times New Roman" w:cs="Times New Roman"/>
          <w:sz w:val="24"/>
          <w:szCs w:val="24"/>
          <w:lang w:val="en-US"/>
        </w:rPr>
        <w:t>the present selection a</w:t>
      </w:r>
      <w:r w:rsidRPr="000B139B">
        <w:rPr>
          <w:rFonts w:ascii="Times New Roman" w:hAnsi="Times New Roman" w:cs="Times New Roman"/>
          <w:sz w:val="24"/>
          <w:szCs w:val="24"/>
          <w:lang w:val="en-US"/>
        </w:rPr>
        <w:t>nnouncement:</w:t>
      </w:r>
    </w:p>
    <w:p w:rsidR="00DF7F30" w:rsidRPr="000B139B" w:rsidRDefault="003C06EC" w:rsidP="000B139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8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7"/>
          <w:sz w:val="24"/>
          <w:szCs w:val="24"/>
          <w:lang w:val="en-US"/>
        </w:rPr>
        <w:t>E</w:t>
      </w:r>
      <w:r w:rsidR="00DF7F30" w:rsidRPr="000B139B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xternal experts, in accordance with Art. </w:t>
      </w:r>
      <w:r w:rsidR="00DF7F30" w:rsidRPr="000B139B">
        <w:rPr>
          <w:rFonts w:ascii="Times New Roman" w:hAnsi="Times New Roman" w:cs="Times New Roman"/>
          <w:sz w:val="24"/>
          <w:szCs w:val="24"/>
          <w:lang w:val="en-US"/>
        </w:rPr>
        <w:t>1,</w:t>
      </w:r>
      <w:r w:rsidR="00DF7F30" w:rsidRPr="000B139B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paragraph </w:t>
      </w:r>
      <w:r w:rsidR="00DF7F30" w:rsidRPr="000B139B">
        <w:rPr>
          <w:rFonts w:ascii="Times New Roman" w:hAnsi="Times New Roman" w:cs="Times New Roman"/>
          <w:sz w:val="24"/>
          <w:szCs w:val="24"/>
          <w:lang w:val="en-US"/>
        </w:rPr>
        <w:t>3, letter C</w:t>
      </w:r>
      <w:r w:rsidR="00DF7F30" w:rsidRPr="000B139B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of the Regulation governing the stipulation of teaching agreements. An excellent knowledge of the English language and a</w:t>
      </w:r>
      <w:r w:rsidR="00DF7F30" w:rsidRPr="000B139B">
        <w:rPr>
          <w:rFonts w:ascii="Times New Roman" w:hAnsi="Times New Roman" w:cs="Times New Roman"/>
          <w:sz w:val="24"/>
          <w:szCs w:val="24"/>
          <w:lang w:val="en-US"/>
        </w:rPr>
        <w:t xml:space="preserve"> documented teaching experience in English developed for several years at </w:t>
      </w:r>
      <w:proofErr w:type="spellStart"/>
      <w:r w:rsidR="00DF7F30" w:rsidRPr="000B139B">
        <w:rPr>
          <w:rFonts w:ascii="Times New Roman" w:hAnsi="Times New Roman" w:cs="Times New Roman"/>
          <w:sz w:val="24"/>
          <w:szCs w:val="24"/>
          <w:lang w:val="en-US"/>
        </w:rPr>
        <w:t>Universitary</w:t>
      </w:r>
      <w:proofErr w:type="spellEnd"/>
      <w:r w:rsidR="00DF7F30" w:rsidRPr="000B139B">
        <w:rPr>
          <w:rFonts w:ascii="Times New Roman" w:hAnsi="Times New Roman" w:cs="Times New Roman"/>
          <w:sz w:val="24"/>
          <w:szCs w:val="24"/>
          <w:lang w:val="en-US"/>
        </w:rPr>
        <w:t xml:space="preserve"> master 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06EC">
        <w:rPr>
          <w:rFonts w:ascii="Times New Roman" w:hAnsi="Times New Roman" w:cs="Times New Roman"/>
          <w:spacing w:val="7"/>
          <w:sz w:val="24"/>
          <w:szCs w:val="24"/>
          <w:lang w:val="en-US"/>
        </w:rPr>
        <w:t>are required to candidates</w:t>
      </w:r>
      <w:r w:rsidR="00DF7F30" w:rsidRPr="000B13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5888" w:rsidRDefault="00CF096A" w:rsidP="000B139B">
      <w:pPr>
        <w:widowControl w:val="0"/>
        <w:autoSpaceDE w:val="0"/>
        <w:autoSpaceDN w:val="0"/>
        <w:adjustRightInd w:val="0"/>
        <w:spacing w:line="240" w:lineRule="auto"/>
        <w:ind w:right="74"/>
        <w:rPr>
          <w:rFonts w:ascii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sz w:val="24"/>
          <w:szCs w:val="24"/>
          <w:lang w:val="en-US"/>
        </w:rPr>
        <w:t xml:space="preserve">Applicants must send their </w:t>
      </w:r>
      <w:r w:rsidRPr="000B13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curriculum vitae </w:t>
      </w:r>
      <w:r w:rsidRPr="000B139B">
        <w:rPr>
          <w:rFonts w:ascii="Times New Roman" w:hAnsi="Times New Roman" w:cs="Times New Roman"/>
          <w:sz w:val="24"/>
          <w:szCs w:val="24"/>
          <w:lang w:val="en-US"/>
        </w:rPr>
        <w:t>at the following e-mail address</w:t>
      </w:r>
      <w:r w:rsidRPr="003E693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C06EC" w:rsidRPr="003E6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C25888" w:rsidRPr="00A66AC4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manager.cdl.iat@unipd.it</w:t>
        </w:r>
      </w:hyperlink>
      <w:r w:rsidR="00BA1946" w:rsidRPr="00A66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6AC4">
        <w:rPr>
          <w:rFonts w:ascii="Times New Roman" w:hAnsi="Times New Roman" w:cs="Times New Roman"/>
          <w:sz w:val="24"/>
          <w:szCs w:val="24"/>
          <w:lang w:val="en-US"/>
        </w:rPr>
        <w:t>and as CC</w:t>
      </w:r>
      <w:r w:rsidR="00A66AC4" w:rsidRPr="00A66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946" w:rsidRPr="00BA1946">
        <w:rPr>
          <w:rFonts w:ascii="Times New Roman" w:hAnsi="Times New Roman" w:cs="Times New Roman"/>
          <w:sz w:val="24"/>
          <w:szCs w:val="24"/>
          <w:lang w:val="en-US"/>
        </w:rPr>
        <w:t>to the Chair of the Environmental Engineering Degree Course Council</w:t>
      </w:r>
      <w:r w:rsidR="00BA19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8" w:history="1">
        <w:r w:rsidR="003E6935" w:rsidRPr="003E6935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paolo.salandin@unipd.it</w:t>
        </w:r>
      </w:hyperlink>
      <w:r w:rsidR="00BA194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F096A" w:rsidRPr="00A66AC4" w:rsidRDefault="00C25888" w:rsidP="000B139B">
      <w:pPr>
        <w:widowControl w:val="0"/>
        <w:autoSpaceDE w:val="0"/>
        <w:autoSpaceDN w:val="0"/>
        <w:adjustRightInd w:val="0"/>
        <w:spacing w:line="240" w:lineRule="auto"/>
        <w:ind w:right="80"/>
        <w:jc w:val="center"/>
        <w:rPr>
          <w:b/>
          <w:lang w:val="en-US"/>
        </w:rPr>
      </w:pPr>
      <w:r w:rsidRPr="00A66AC4">
        <w:rPr>
          <w:rFonts w:ascii="Times New Roman" w:hAnsi="Times New Roman" w:cs="Times New Roman"/>
          <w:b/>
          <w:sz w:val="24"/>
          <w:szCs w:val="24"/>
          <w:lang w:val="en-US"/>
        </w:rPr>
        <w:t>BY NO LATER THAN</w:t>
      </w:r>
      <w:r w:rsidR="00CF096A" w:rsidRPr="00A66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1FA6">
        <w:rPr>
          <w:rFonts w:ascii="Times New Roman" w:hAnsi="Times New Roman" w:cs="Times New Roman"/>
          <w:b/>
          <w:sz w:val="24"/>
          <w:szCs w:val="24"/>
          <w:lang w:val="en-US"/>
        </w:rPr>
        <w:t>JANUARY 22 2016</w:t>
      </w:r>
      <w:r w:rsidRPr="00A66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12:00 </w:t>
      </w:r>
    </w:p>
    <w:p w:rsidR="00C25888" w:rsidRDefault="003E6935" w:rsidP="00461E5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693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C25888" w:rsidRPr="003E6935">
        <w:rPr>
          <w:rFonts w:ascii="Times New Roman" w:eastAsia="Times New Roman" w:hAnsi="Times New Roman" w:cs="Times New Roman"/>
          <w:sz w:val="24"/>
          <w:szCs w:val="24"/>
          <w:lang w:val="en-US"/>
        </w:rPr>
        <w:t>he mail subject must be specified</w:t>
      </w:r>
      <w:r w:rsidR="00122180" w:rsidRPr="003E69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</w:t>
      </w:r>
      <w:r w:rsidR="00C25888" w:rsidRPr="003E69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C25888" w:rsidRPr="003E6935">
        <w:rPr>
          <w:rFonts w:ascii="Times New Roman" w:hAnsi="Times New Roman" w:cs="Times New Roman"/>
          <w:b/>
          <w:sz w:val="24"/>
          <w:szCs w:val="24"/>
          <w:lang w:val="en-US"/>
        </w:rPr>
        <w:t>TEACHING VACANCY ICEA-IAT 201</w:t>
      </w:r>
      <w:r w:rsidR="00961FA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25888" w:rsidRPr="003E6935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61FA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CF096A" w:rsidRPr="00CF096A" w:rsidRDefault="00CF096A" w:rsidP="00461E5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096A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 shall be evaluated by a commission appointed by the Head of Department.</w:t>
      </w:r>
    </w:p>
    <w:p w:rsidR="00CF096A" w:rsidRPr="00CF096A" w:rsidRDefault="00CF096A" w:rsidP="00461E5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096A">
        <w:rPr>
          <w:rFonts w:ascii="Times New Roman" w:eastAsia="Times New Roman" w:hAnsi="Times New Roman" w:cs="Times New Roman"/>
          <w:sz w:val="24"/>
          <w:szCs w:val="24"/>
          <w:lang w:val="en-US"/>
        </w:rPr>
        <w:t>The evaluation will be based on the applicant’s academic and professional CV and will also take into account any evaluations regarding an applicant’s previous teaching experience.</w:t>
      </w:r>
    </w:p>
    <w:p w:rsidR="000B139B" w:rsidRDefault="00CF096A" w:rsidP="00461E52">
      <w:pPr>
        <w:widowControl w:val="0"/>
        <w:autoSpaceDE w:val="0"/>
        <w:autoSpaceDN w:val="0"/>
        <w:adjustRightInd w:val="0"/>
        <w:spacing w:line="25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09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commission will evaluate the applications and draw up a proposal that will be submitted to the Board of </w:t>
      </w:r>
      <w:r w:rsidR="000B139B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Administration</w:t>
      </w:r>
      <w:r w:rsidR="003C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University of </w:t>
      </w:r>
      <w:proofErr w:type="spellStart"/>
      <w:r w:rsidR="003C06EC">
        <w:rPr>
          <w:rFonts w:ascii="Times New Roman" w:eastAsia="Times New Roman" w:hAnsi="Times New Roman" w:cs="Times New Roman"/>
          <w:sz w:val="24"/>
          <w:szCs w:val="24"/>
          <w:lang w:val="en-US"/>
        </w:rPr>
        <w:t>Padova</w:t>
      </w:r>
      <w:proofErr w:type="spellEnd"/>
      <w:r w:rsidR="003C06E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B1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139B"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the Board of </w:t>
      </w:r>
      <w:r w:rsidR="000B1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Administration </w:t>
      </w:r>
      <w:r w:rsidR="000B139B"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>has made its decision, the winner of each evaluation will be notified by email.</w:t>
      </w:r>
    </w:p>
    <w:p w:rsidR="000B139B" w:rsidRPr="000B139B" w:rsidRDefault="000B139B" w:rsidP="00461E52">
      <w:pPr>
        <w:widowControl w:val="0"/>
        <w:autoSpaceDE w:val="0"/>
        <w:autoSpaceDN w:val="0"/>
        <w:adjustRightInd w:val="0"/>
        <w:spacing w:line="25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>The winning names will be published on the Department website at:</w:t>
      </w:r>
    </w:p>
    <w:p w:rsidR="000B139B" w:rsidRDefault="008652C3" w:rsidP="000B139B">
      <w:pPr>
        <w:widowControl w:val="0"/>
        <w:autoSpaceDE w:val="0"/>
        <w:autoSpaceDN w:val="0"/>
        <w:adjustRightInd w:val="0"/>
        <w:spacing w:line="250" w:lineRule="auto"/>
        <w:ind w:left="100" w:right="73"/>
        <w:jc w:val="center"/>
        <w:rPr>
          <w:lang w:val="en-US"/>
        </w:rPr>
      </w:pPr>
      <w:hyperlink r:id="rId9" w:history="1">
        <w:r w:rsidR="000B139B" w:rsidRPr="00BB4F4A">
          <w:rPr>
            <w:rStyle w:val="Collegamentoipertestuale"/>
            <w:lang w:val="en-US"/>
          </w:rPr>
          <w:t>http://www.dicea.unipd.it</w:t>
        </w:r>
      </w:hyperlink>
    </w:p>
    <w:p w:rsidR="000B139B" w:rsidRPr="000B139B" w:rsidRDefault="000B139B" w:rsidP="000B139B">
      <w:pPr>
        <w:widowControl w:val="0"/>
        <w:autoSpaceDE w:val="0"/>
        <w:autoSpaceDN w:val="0"/>
        <w:adjustRightInd w:val="0"/>
        <w:spacing w:before="1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DUTIES</w:t>
      </w:r>
    </w:p>
    <w:p w:rsidR="003C06EC" w:rsidRDefault="000B139B" w:rsidP="003C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>Winners shall carry out the envisaged teaching duties strictly according to the Academic Calendar</w:t>
      </w:r>
      <w:r w:rsidR="003C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3C06EC" w:rsidRPr="003C06EC" w:rsidRDefault="003C06EC" w:rsidP="003C0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C06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Lessons</w:t>
      </w:r>
      <w:r w:rsidR="00961F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period: second semester: from 1st</w:t>
      </w:r>
      <w:r w:rsidRPr="003C06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March</w:t>
      </w:r>
      <w:r w:rsidR="00961F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2016</w:t>
      </w:r>
      <w:r w:rsidRPr="003C06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to 1</w:t>
      </w:r>
      <w:r w:rsidR="00961F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3C06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 June </w:t>
      </w:r>
      <w:r w:rsidR="00961F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2016</w:t>
      </w:r>
      <w:r w:rsidRPr="003C06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Examination period: from 1</w:t>
      </w:r>
      <w:r w:rsidR="00961F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3C06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 June to 2</w:t>
      </w:r>
      <w:r w:rsidR="00961F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3rd</w:t>
      </w:r>
      <w:r w:rsidRPr="003C06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July</w:t>
      </w:r>
    </w:p>
    <w:p w:rsidR="000B139B" w:rsidRDefault="003C06EC" w:rsidP="00461E52">
      <w:pPr>
        <w:widowControl w:val="0"/>
        <w:autoSpaceDE w:val="0"/>
        <w:autoSpaceDN w:val="0"/>
        <w:adjustRightInd w:val="0"/>
        <w:spacing w:line="25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They</w:t>
      </w:r>
      <w:r w:rsidR="000B139B"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shall also sit on examination commissions for their subject, and hold office hours for students.</w:t>
      </w:r>
      <w:r w:rsidR="00F14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text of exams of September 2016 and February 2017 will also be prepared and evaluated.</w:t>
      </w:r>
    </w:p>
    <w:p w:rsidR="000B139B" w:rsidRPr="000B139B" w:rsidRDefault="000B139B" w:rsidP="000B139B">
      <w:pPr>
        <w:widowControl w:val="0"/>
        <w:autoSpaceDE w:val="0"/>
        <w:autoSpaceDN w:val="0"/>
        <w:adjustRightInd w:val="0"/>
        <w:spacing w:before="1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3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CONSIDERATION </w:t>
      </w:r>
    </w:p>
    <w:p w:rsidR="000B139B" w:rsidRPr="000B139B" w:rsidRDefault="000B139B" w:rsidP="000B139B">
      <w:pPr>
        <w:widowControl w:val="0"/>
        <w:autoSpaceDE w:val="0"/>
        <w:autoSpaceDN w:val="0"/>
        <w:adjustRightInd w:val="0"/>
        <w:spacing w:before="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>The consideration shall be paid once the Head of the Department of Civil, Environmental and Architectural Engineering (I.C.E.A.) has ascertained that teaching duties have been completed fully. See the enclo</w:t>
      </w:r>
      <w:r w:rsidR="00671341">
        <w:rPr>
          <w:rFonts w:ascii="Times New Roman" w:eastAsia="Times New Roman" w:hAnsi="Times New Roman" w:cs="Times New Roman"/>
          <w:sz w:val="24"/>
          <w:szCs w:val="24"/>
          <w:lang w:val="en-US"/>
        </w:rPr>
        <w:t>sed table for the consideration</w:t>
      </w:r>
      <w:r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851"/>
        <w:gridCol w:w="850"/>
        <w:gridCol w:w="851"/>
        <w:gridCol w:w="850"/>
        <w:gridCol w:w="709"/>
        <w:gridCol w:w="992"/>
        <w:gridCol w:w="1276"/>
        <w:gridCol w:w="1418"/>
        <w:gridCol w:w="1275"/>
        <w:gridCol w:w="1843"/>
      </w:tblGrid>
      <w:tr w:rsidR="00461E52" w:rsidRPr="0049504E" w:rsidTr="00461E52">
        <w:trPr>
          <w:trHeight w:val="114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COURSE TITLE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Credits</w:t>
            </w:r>
            <w:proofErr w:type="spellEnd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(CFU)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Hours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Credits</w:t>
            </w:r>
            <w:proofErr w:type="spellEnd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(CFU)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Hours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PERIOD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BASED IN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LANGUAGE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HEAD OF COURSE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Consideration</w:t>
            </w:r>
            <w:proofErr w:type="spellEnd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gross</w:t>
            </w:r>
            <w:proofErr w:type="spellEnd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461E52" w:rsidRPr="0049504E" w:rsidTr="00461E52">
        <w:trPr>
          <w:trHeight w:val="27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52" w:rsidRPr="0049504E" w:rsidRDefault="00461E52" w:rsidP="00BF430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52" w:rsidRPr="0049504E" w:rsidRDefault="00461E52" w:rsidP="00BF430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Total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proofErr w:type="spellStart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Appointed</w:t>
            </w:r>
            <w:proofErr w:type="spellEnd"/>
            <w:r w:rsidRPr="0049504E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for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52" w:rsidRPr="0049504E" w:rsidRDefault="00461E52" w:rsidP="00BF430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52" w:rsidRPr="0049504E" w:rsidRDefault="00461E52" w:rsidP="00BF430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52" w:rsidRPr="0049504E" w:rsidRDefault="00461E52" w:rsidP="00BF430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52" w:rsidRPr="0049504E" w:rsidRDefault="00461E52" w:rsidP="00BF430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52" w:rsidRPr="0049504E" w:rsidRDefault="00461E52" w:rsidP="00BF430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1E52" w:rsidRPr="0049504E" w:rsidRDefault="00461E52" w:rsidP="00BF430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</w:tr>
      <w:tr w:rsidR="00461E52" w:rsidRPr="0049504E" w:rsidTr="00961FA6">
        <w:trPr>
          <w:trHeight w:val="8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52" w:rsidRPr="00961FA6" w:rsidRDefault="00961FA6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 w:eastAsia="it-IT"/>
              </w:rPr>
            </w:pPr>
            <w:r w:rsidRPr="00961FA6">
              <w:rPr>
                <w:rFonts w:ascii="Arial" w:hAnsi="Arial" w:cs="Arial"/>
                <w:i/>
                <w:sz w:val="20"/>
                <w:szCs w:val="20"/>
                <w:lang w:val="en-US" w:eastAsia="it-IT"/>
              </w:rPr>
              <w:t>Waste management in developing countries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ICAR/03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961FA6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961FA6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52" w:rsidRPr="0049504E" w:rsidRDefault="00961FA6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961FA6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961FA6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I/II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II </w:t>
            </w:r>
            <w:proofErr w:type="spellStart"/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sem</w:t>
            </w:r>
            <w:proofErr w:type="spellEnd"/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Padova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it-IT"/>
              </w:rPr>
              <w:t>English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it-IT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1E52" w:rsidRPr="0049504E" w:rsidRDefault="00F140F4" w:rsidP="00BF430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€ 13.410</w:t>
            </w:r>
            <w:r w:rsidR="00961FA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61E52" w:rsidRPr="0049504E" w:rsidTr="00961FA6">
        <w:trPr>
          <w:trHeight w:val="8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52" w:rsidRPr="0049504E" w:rsidRDefault="00961FA6" w:rsidP="00961FA6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proofErr w:type="spellStart"/>
            <w:r w:rsidRPr="00961FA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Sustainable</w:t>
            </w:r>
            <w:proofErr w:type="spellEnd"/>
            <w:r w:rsidRPr="00961FA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961FA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renewable</w:t>
            </w:r>
            <w:proofErr w:type="spellEnd"/>
            <w:r w:rsidRPr="00961FA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961FA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resources</w:t>
            </w:r>
            <w:proofErr w:type="spellEnd"/>
            <w:r w:rsidRPr="00961FA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ICAR/03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I/II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II </w:t>
            </w:r>
            <w:proofErr w:type="spellStart"/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sem</w:t>
            </w:r>
            <w:proofErr w:type="spellEnd"/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52" w:rsidRPr="0049504E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49504E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Padova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52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  <w:p w:rsidR="00461E52" w:rsidRDefault="00461E52" w:rsidP="00BF4307">
            <w:pPr>
              <w:jc w:val="center"/>
            </w:pPr>
            <w:r w:rsidRPr="00E51E3B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English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52" w:rsidRDefault="00461E52" w:rsidP="00BF430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  <w:p w:rsidR="00461E52" w:rsidRDefault="00461E52" w:rsidP="00BF4307">
            <w:pPr>
              <w:jc w:val="center"/>
            </w:pPr>
            <w:r w:rsidRPr="00D930C5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1E52" w:rsidRPr="0049504E" w:rsidRDefault="00F140F4" w:rsidP="00BF430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€ 13.410</w:t>
            </w:r>
            <w:bookmarkStart w:id="0" w:name="_GoBack"/>
            <w:bookmarkEnd w:id="0"/>
          </w:p>
        </w:tc>
      </w:tr>
    </w:tbl>
    <w:p w:rsidR="000B139B" w:rsidRPr="00961FA6" w:rsidRDefault="000B139B" w:rsidP="000B139B">
      <w:pPr>
        <w:widowControl w:val="0"/>
        <w:autoSpaceDE w:val="0"/>
        <w:autoSpaceDN w:val="0"/>
        <w:adjustRightInd w:val="0"/>
        <w:spacing w:line="250" w:lineRule="auto"/>
        <w:ind w:right="73"/>
        <w:rPr>
          <w:rFonts w:ascii="Times New Roman" w:eastAsia="Times New Roman" w:hAnsi="Times New Roman" w:cs="Times New Roman"/>
          <w:sz w:val="24"/>
          <w:szCs w:val="24"/>
        </w:rPr>
      </w:pPr>
    </w:p>
    <w:p w:rsidR="003E6935" w:rsidRPr="00BA1946" w:rsidRDefault="00BA1946" w:rsidP="00461E52">
      <w:pPr>
        <w:widowControl w:val="0"/>
        <w:autoSpaceDE w:val="0"/>
        <w:autoSpaceDN w:val="0"/>
        <w:adjustRightInd w:val="0"/>
        <w:spacing w:before="1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A1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MANDATORY ITEMS</w:t>
      </w:r>
      <w:r w:rsidR="003E6935" w:rsidRPr="00BA1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In the application the candidate must specify the course title. Each candidate can apply to both courses.</w:t>
      </w:r>
    </w:p>
    <w:p w:rsidR="00461E52" w:rsidRPr="000B139B" w:rsidRDefault="00461E52" w:rsidP="00461E52">
      <w:pPr>
        <w:widowControl w:val="0"/>
        <w:autoSpaceDE w:val="0"/>
        <w:autoSpaceDN w:val="0"/>
        <w:adjustRightInd w:val="0"/>
        <w:spacing w:before="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>Should teaching duty be completed partly, the consideration shall be paid proportionally to the teaching duties carried out.</w:t>
      </w:r>
    </w:p>
    <w:p w:rsidR="00461E52" w:rsidRPr="000B139B" w:rsidRDefault="00461E52" w:rsidP="00461E52">
      <w:pPr>
        <w:widowControl w:val="0"/>
        <w:autoSpaceDE w:val="0"/>
        <w:autoSpaceDN w:val="0"/>
        <w:adjustRightInd w:val="0"/>
        <w:spacing w:before="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>Should teaching duty envisage examinations, the consideration shall be paid once the examinations have been registered correctly.</w:t>
      </w:r>
    </w:p>
    <w:p w:rsidR="00835B44" w:rsidRPr="00835B44" w:rsidRDefault="00461E52" w:rsidP="009E202F">
      <w:pPr>
        <w:widowControl w:val="0"/>
        <w:autoSpaceDE w:val="0"/>
        <w:autoSpaceDN w:val="0"/>
        <w:adjustRightInd w:val="0"/>
        <w:spacing w:line="250" w:lineRule="auto"/>
        <w:ind w:right="73"/>
        <w:rPr>
          <w:lang w:val="en-US"/>
        </w:rPr>
      </w:pPr>
      <w:r w:rsidRPr="000B139B">
        <w:rPr>
          <w:rFonts w:ascii="Times New Roman" w:eastAsia="Times New Roman" w:hAnsi="Times New Roman" w:cs="Times New Roman"/>
          <w:sz w:val="24"/>
          <w:szCs w:val="24"/>
          <w:lang w:val="en-US"/>
        </w:rPr>
        <w:t>Foreign winners resident abroad may be entitled to an advance payment (maximum 40%) one month after they have entered into the agreement</w:t>
      </w:r>
      <w:r w:rsidR="009E20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835B44" w:rsidRPr="00835B44" w:rsidSect="00461E5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580F"/>
    <w:multiLevelType w:val="hybridMultilevel"/>
    <w:tmpl w:val="9E7A5F94"/>
    <w:lvl w:ilvl="0" w:tplc="F886DC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44"/>
    <w:rsid w:val="000B139B"/>
    <w:rsid w:val="00122180"/>
    <w:rsid w:val="003938D4"/>
    <w:rsid w:val="003C06EC"/>
    <w:rsid w:val="003E6935"/>
    <w:rsid w:val="00460B04"/>
    <w:rsid w:val="00461E52"/>
    <w:rsid w:val="004B44C1"/>
    <w:rsid w:val="00671341"/>
    <w:rsid w:val="00835B44"/>
    <w:rsid w:val="008652C3"/>
    <w:rsid w:val="0086681D"/>
    <w:rsid w:val="00961FA6"/>
    <w:rsid w:val="009E202F"/>
    <w:rsid w:val="009F2C9F"/>
    <w:rsid w:val="00A66AC4"/>
    <w:rsid w:val="00BA1946"/>
    <w:rsid w:val="00BE7724"/>
    <w:rsid w:val="00C25888"/>
    <w:rsid w:val="00C5089B"/>
    <w:rsid w:val="00CF096A"/>
    <w:rsid w:val="00D17AE0"/>
    <w:rsid w:val="00DF7F30"/>
    <w:rsid w:val="00F1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B44"/>
    <w:pPr>
      <w:ind w:left="720"/>
      <w:contextualSpacing/>
    </w:pPr>
  </w:style>
  <w:style w:type="character" w:styleId="Collegamentoipertestuale">
    <w:name w:val="Hyperlink"/>
    <w:rsid w:val="000B1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B44"/>
    <w:pPr>
      <w:ind w:left="720"/>
      <w:contextualSpacing/>
    </w:pPr>
  </w:style>
  <w:style w:type="character" w:styleId="Collegamentoipertestuale">
    <w:name w:val="Hyperlink"/>
    <w:rsid w:val="000B1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.salandin@unipd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anager.cdl.iat@unipd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icea.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DE10-D40B-4B38-86E2-BB51B27A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2015-12-23T10:30:00Z</dcterms:created>
  <dcterms:modified xsi:type="dcterms:W3CDTF">2015-12-23T10:30:00Z</dcterms:modified>
</cp:coreProperties>
</file>